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53" w:rsidRPr="00341D30" w:rsidRDefault="00341D30" w:rsidP="00341D30">
      <w:pPr>
        <w:spacing w:after="0"/>
        <w:jc w:val="center"/>
        <w:rPr>
          <w:b/>
          <w:u w:val="single"/>
          <w:lang w:val="ru-RU"/>
        </w:rPr>
      </w:pPr>
      <w:bookmarkStart w:id="0" w:name="_GoBack"/>
      <w:bookmarkEnd w:id="0"/>
      <w:r w:rsidRPr="00341D30">
        <w:rPr>
          <w:b/>
          <w:sz w:val="32"/>
          <w:szCs w:val="32"/>
          <w:u w:val="single"/>
          <w:lang w:val="ru-RU"/>
        </w:rPr>
        <w:t>ЦЕНТР</w:t>
      </w:r>
      <w:r w:rsidRPr="00341D30">
        <w:rPr>
          <w:b/>
          <w:u w:val="single"/>
          <w:lang w:val="ru-RU"/>
        </w:rPr>
        <w:t xml:space="preserve"> </w:t>
      </w:r>
      <w:r w:rsidRPr="00341D30">
        <w:rPr>
          <w:b/>
          <w:sz w:val="32"/>
          <w:szCs w:val="32"/>
          <w:u w:val="single"/>
          <w:lang w:val="ru-RU"/>
        </w:rPr>
        <w:t>МОНІТОРИНГУ</w:t>
      </w:r>
      <w:r w:rsidRPr="00341D30">
        <w:rPr>
          <w:b/>
          <w:u w:val="single"/>
          <w:lang w:val="ru-RU"/>
        </w:rPr>
        <w:t xml:space="preserve"> </w:t>
      </w:r>
      <w:r w:rsidRPr="00341D30">
        <w:rPr>
          <w:b/>
          <w:sz w:val="32"/>
          <w:szCs w:val="32"/>
          <w:u w:val="single"/>
          <w:lang w:val="ru-RU"/>
        </w:rPr>
        <w:t>ЗАБУДОВИ МІСТА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60"/>
        <w:gridCol w:w="8308"/>
      </w:tblGrid>
      <w:tr w:rsidR="00341D30" w:rsidRPr="00341D30" w:rsidTr="00341D30">
        <w:trPr>
          <w:trHeight w:val="4815"/>
        </w:trPr>
        <w:tc>
          <w:tcPr>
            <w:tcW w:w="7960" w:type="dxa"/>
            <w:tcBorders>
              <w:bottom w:val="single" w:sz="4" w:space="0" w:color="auto"/>
            </w:tcBorders>
            <w:shd w:val="clear" w:color="auto" w:fill="EF7063"/>
          </w:tcPr>
          <w:p w:rsidR="00341D30" w:rsidRPr="00341D30" w:rsidRDefault="00341D30" w:rsidP="00341D30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було?</w:t>
            </w:r>
          </w:p>
          <w:p w:rsidR="00341D30" w:rsidRPr="00341D30" w:rsidRDefault="00341D30" w:rsidP="00341D30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Значна кількість самочинних будівництв, будівництв всупереч вимограм міста, ДБНам</w:t>
            </w:r>
          </w:p>
          <w:p w:rsidR="00341D30" w:rsidRPr="00341D30" w:rsidRDefault="00341D30" w:rsidP="00341D30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Поява нових фінансових пірамід</w:t>
            </w:r>
          </w:p>
          <w:p w:rsidR="00341D30" w:rsidRPr="00341D30" w:rsidRDefault="00341D30" w:rsidP="00341D30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Несплата коштів до бюджету</w:t>
            </w:r>
          </w:p>
          <w:p w:rsidR="00341D30" w:rsidRPr="00341D30" w:rsidRDefault="00341D30" w:rsidP="00341D30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Нереагування правоохоронних органів</w:t>
            </w:r>
          </w:p>
          <w:p w:rsidR="00341D30" w:rsidRPr="00341D30" w:rsidRDefault="00341D30" w:rsidP="00341D30">
            <w:pPr>
              <w:pStyle w:val="a4"/>
              <w:numPr>
                <w:ilvl w:val="0"/>
                <w:numId w:val="1"/>
              </w:numPr>
              <w:ind w:left="284" w:hanging="284"/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Самозахоплення землі</w:t>
            </w:r>
          </w:p>
          <w:p w:rsidR="00341D30" w:rsidRPr="00341D30" w:rsidRDefault="00341D30" w:rsidP="00341D30">
            <w:r w:rsidRPr="00341D30">
              <w:rPr>
                <w:sz w:val="24"/>
                <w:szCs w:val="24"/>
              </w:rPr>
              <w:t>Відсутністть механізму захисту міста та відшкодування збитків</w:t>
            </w:r>
          </w:p>
        </w:tc>
        <w:tc>
          <w:tcPr>
            <w:tcW w:w="83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1D30" w:rsidRPr="00341D30" w:rsidRDefault="00341D30" w:rsidP="00341D30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зроблено?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- законом повернуто право контролю над забудовниками, які залучають кошти третіх осіб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 xml:space="preserve">- налагоджено міжвідомчу взаємодію 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- створено Центр моніторингу забудови м. Києва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- розроблено та впроваджено систему виявлення самочинних будівництв та реагування влади на них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- запущено публічний портал monitor.mkk.kga.gov.ua, на якому можна дізнатись про незаконні будівництва</w:t>
            </w:r>
          </w:p>
          <w:p w:rsidR="00341D30" w:rsidRPr="00341D30" w:rsidRDefault="00341D30" w:rsidP="00341D30">
            <w:pPr>
              <w:rPr>
                <w:sz w:val="24"/>
                <w:szCs w:val="24"/>
                <w:lang w:val="ru-RU"/>
              </w:rPr>
            </w:pPr>
            <w:r w:rsidRPr="00341D30">
              <w:rPr>
                <w:sz w:val="24"/>
                <w:szCs w:val="24"/>
              </w:rPr>
              <w:t>- ініційовано та проконтрольовано відкриття кримінальних справ по 73 об’єкт</w:t>
            </w:r>
            <w:r w:rsidRPr="00341D30">
              <w:rPr>
                <w:sz w:val="24"/>
                <w:szCs w:val="24"/>
                <w:lang w:val="ru-RU"/>
              </w:rPr>
              <w:t>ах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  <w:lang w:val="ru-RU"/>
              </w:rPr>
              <w:t>- накладено судові арешти на 14 земельних ділянок, щодо інших процес триває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- підготовлено 8 судових позовів щодо знесення об’єктів самочинного будівництва і компенсації завданих збитків на користь громади, що взагалі зроблено вперше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- знесено 5 самочинних будівництв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- превентивне реагування зупинило появу нових самочинних будівництв, самозахоплень землі</w:t>
            </w:r>
          </w:p>
          <w:p w:rsidR="00341D30" w:rsidRPr="00341D30" w:rsidRDefault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- налагодили взаємодію з «Асоціацією допомоги постраждалим інвесторам»</w:t>
            </w:r>
          </w:p>
        </w:tc>
      </w:tr>
      <w:tr w:rsidR="00341D30" w:rsidRPr="00341D30" w:rsidTr="00341D30">
        <w:trPr>
          <w:trHeight w:val="5203"/>
        </w:trPr>
        <w:tc>
          <w:tcPr>
            <w:tcW w:w="7960" w:type="dxa"/>
            <w:shd w:val="clear" w:color="auto" w:fill="95B3D7" w:themeFill="accent1" w:themeFillTint="99"/>
          </w:tcPr>
          <w:p w:rsidR="00341D30" w:rsidRPr="00341D30" w:rsidRDefault="00341D30" w:rsidP="00341D30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робимо?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- наповнюємо базу даних Центру моніторингу забудови міста Києва даними ДАБІ, Мінюсту, Держземагенства, вимагаємо широкої взаємодії, контролю, недопущення ігнорування потреб міста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- проводимо кампанію «Купуй обережно!», чим призупинили продаж квартир аферистами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- розробляємо зонінг (план зонування) м. Києва; - судове (несудове) переслідування усіх самочинних будівництв задля відшкодування збитків міста</w:t>
            </w:r>
          </w:p>
          <w:p w:rsidR="00341D30" w:rsidRPr="00341D30" w:rsidRDefault="00341D30" w:rsidP="00341D30">
            <w:r w:rsidRPr="00341D30">
              <w:rPr>
                <w:sz w:val="24"/>
                <w:szCs w:val="24"/>
              </w:rPr>
              <w:t>- формування позиції невідворотності покарання порушниками</w:t>
            </w:r>
          </w:p>
        </w:tc>
        <w:tc>
          <w:tcPr>
            <w:tcW w:w="8308" w:type="dxa"/>
            <w:shd w:val="clear" w:color="auto" w:fill="95B3D7" w:themeFill="accent1" w:themeFillTint="99"/>
          </w:tcPr>
          <w:p w:rsidR="00341D30" w:rsidRPr="00341D30" w:rsidRDefault="00341D30" w:rsidP="00341D30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буде зроблено?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 xml:space="preserve">- реалізовано механізм зворотнього зв’язку з киянами які зможуть залишати інформацію про будівельні об’єкти безпосередньо на порталі 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- кияни отримуватимуть в режимі онлайн інформацію про зміни, що відбуваються з будівельними об’єктами;</w:t>
            </w:r>
          </w:p>
          <w:p w:rsidR="00341D30" w:rsidRPr="00341D30" w:rsidRDefault="00341D30" w:rsidP="00341D30">
            <w:pPr>
              <w:rPr>
                <w:sz w:val="24"/>
                <w:szCs w:val="24"/>
              </w:rPr>
            </w:pPr>
            <w:r w:rsidRPr="00341D30">
              <w:rPr>
                <w:sz w:val="24"/>
                <w:szCs w:val="24"/>
              </w:rPr>
              <w:t>- максимально автоматизовано процедури взаємодії між столичною владою, киянами, правоохоронними органами</w:t>
            </w:r>
          </w:p>
          <w:p w:rsidR="00341D30" w:rsidRPr="00341D30" w:rsidRDefault="00341D30" w:rsidP="00341D30">
            <w:r w:rsidRPr="00341D30">
              <w:rPr>
                <w:sz w:val="24"/>
                <w:szCs w:val="24"/>
              </w:rPr>
              <w:t>- впроваджено систему електронного звітування перед громадою.</w:t>
            </w:r>
          </w:p>
        </w:tc>
      </w:tr>
    </w:tbl>
    <w:p w:rsidR="00341D30" w:rsidRPr="00341D30" w:rsidRDefault="00DC0AB2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  <w:r w:rsidRPr="00DC0AB2">
        <w:rPr>
          <w:b/>
          <w:sz w:val="32"/>
          <w:szCs w:val="32"/>
          <w:u w:val="single"/>
          <w:lang w:val="ru-RU"/>
        </w:rPr>
        <w:lastRenderedPageBreak/>
        <w:t>ВПОРЯДКУВАННЯ ТИМЧАСОВИХ СПОРУД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60"/>
        <w:gridCol w:w="8308"/>
      </w:tblGrid>
      <w:tr w:rsidR="00341D30" w:rsidRPr="00341D30" w:rsidTr="002D4B4F">
        <w:trPr>
          <w:trHeight w:val="4815"/>
        </w:trPr>
        <w:tc>
          <w:tcPr>
            <w:tcW w:w="7960" w:type="dxa"/>
            <w:tcBorders>
              <w:bottom w:val="single" w:sz="4" w:space="0" w:color="auto"/>
            </w:tcBorders>
            <w:shd w:val="clear" w:color="auto" w:fill="EF7063"/>
          </w:tcPr>
          <w:p w:rsidR="00341D30" w:rsidRPr="00341D30" w:rsidRDefault="00341D30" w:rsidP="00341D30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було?</w:t>
            </w:r>
          </w:p>
          <w:p w:rsidR="00DC0AB2" w:rsidRPr="00DC0AB2" w:rsidRDefault="00DC0AB2" w:rsidP="00DC0AB2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Захаращені пішохідні зони</w:t>
            </w:r>
          </w:p>
          <w:p w:rsidR="00DC0AB2" w:rsidRPr="00DC0AB2" w:rsidRDefault="00DC0AB2" w:rsidP="00DC0AB2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Небезпечні переходи та перехрестя</w:t>
            </w:r>
          </w:p>
          <w:p w:rsidR="00DC0AB2" w:rsidRPr="00DC0AB2" w:rsidRDefault="00DC0AB2" w:rsidP="00DC0AB2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Ненадходження до бюджету</w:t>
            </w:r>
          </w:p>
          <w:p w:rsidR="00DC0AB2" w:rsidRPr="00DC0AB2" w:rsidRDefault="00DC0AB2" w:rsidP="00DC0AB2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 xml:space="preserve">У Києві від 20 до 30 тисяч кіосків (тимчасових споруд). </w:t>
            </w:r>
          </w:p>
          <w:p w:rsidR="00341D30" w:rsidRPr="00341D30" w:rsidRDefault="00341D30" w:rsidP="002D4B4F"/>
        </w:tc>
        <w:tc>
          <w:tcPr>
            <w:tcW w:w="83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1D30" w:rsidRPr="00341D30" w:rsidRDefault="00341D30" w:rsidP="00341D30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зроблено?</w:t>
            </w:r>
          </w:p>
          <w:p w:rsidR="00341D30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зупинено появу нововстановлених ТС</w:t>
            </w:r>
            <w:r w:rsidRPr="00DC0AB2">
              <w:rPr>
                <w:sz w:val="24"/>
                <w:szCs w:val="24"/>
              </w:rPr>
              <w:cr/>
              <w:t>- створено механіізм тимчасової сплати до бюджеті міста як спосіб «відсікти» нововстановлені ТС</w:t>
            </w:r>
            <w:r w:rsidRPr="00DC0AB2">
              <w:rPr>
                <w:sz w:val="24"/>
                <w:szCs w:val="24"/>
              </w:rPr>
              <w:cr/>
              <w:t>- впроваджено нову електронну систему прийому та опрацювання документів, яка не передбачає безпосереднього контакту підприємця і чиновника</w:t>
            </w:r>
            <w:r w:rsidRPr="00DC0AB2">
              <w:rPr>
                <w:sz w:val="24"/>
                <w:szCs w:val="24"/>
              </w:rPr>
              <w:cr/>
              <w:t xml:space="preserve">- створено програмний комплекс для обміну в онлайн режимі інформацією з баз даних розміщення ТС усіх структурних підрозділів КМДА та РДА; </w:t>
            </w:r>
            <w:r w:rsidRPr="00DC0AB2">
              <w:rPr>
                <w:sz w:val="24"/>
                <w:szCs w:val="24"/>
              </w:rPr>
              <w:cr/>
              <w:t xml:space="preserve">- забезпечено доступ громадськості до інформації про легалізацію  ТС на території міста за допомогою порталу Містобудівного кадастру м. Києва </w:t>
            </w:r>
            <w:r w:rsidRPr="00DC0AB2">
              <w:rPr>
                <w:sz w:val="24"/>
                <w:szCs w:val="24"/>
              </w:rPr>
              <w:cr/>
              <w:t xml:space="preserve">- укладено договори пайової участі з понад 6 000 підприємцями – власниками тимчасових споруд, надійшло до бюджету міста 53,8 млн грн (2013 р. - 34,9 млн грн, 2012 р. - 41,9 млн грн); </w:t>
            </w:r>
            <w:r w:rsidRPr="00DC0AB2">
              <w:rPr>
                <w:sz w:val="24"/>
                <w:szCs w:val="24"/>
              </w:rPr>
              <w:cr/>
              <w:t xml:space="preserve">- запроваджено QR-коди, завдяки яким кожен киянин за допомогою смартфона може дізнатись про легальність кіоска; </w:t>
            </w:r>
            <w:r w:rsidRPr="00DC0AB2">
              <w:rPr>
                <w:sz w:val="24"/>
                <w:szCs w:val="24"/>
              </w:rPr>
              <w:cr/>
              <w:t>- створено Комісію при КМДА з метою вирішення спірних питань щодо розміщення ТС. До складу комісії увійшли представники органів влади, громадських об’єднані підприємців. Комісія працює у відкритому режимі (15 засідань, на яких розглянуто понад 800 заяв власників ТС, по яким виникли спірні питання, 441 – власнику ТС була надана можливість укласти договори).</w:t>
            </w:r>
            <w:r w:rsidRPr="00DC0AB2">
              <w:rPr>
                <w:sz w:val="24"/>
                <w:szCs w:val="24"/>
              </w:rPr>
              <w:cr/>
              <w:t xml:space="preserve">- спільно з громадськістю розроблено та затверджено Комплексну схему розміщення тимчасових споруд; </w:t>
            </w:r>
            <w:r w:rsidRPr="00DC0AB2">
              <w:rPr>
                <w:sz w:val="24"/>
                <w:szCs w:val="24"/>
              </w:rPr>
              <w:cr/>
              <w:t>- Демонтовано та не видано дозволів  - понад 3 тисячі ТС</w:t>
            </w:r>
            <w:r w:rsidRPr="00DC0AB2">
              <w:rPr>
                <w:sz w:val="24"/>
                <w:szCs w:val="24"/>
              </w:rPr>
              <w:cr/>
              <w:t>- Демонтовано 40% ТС, які не сплатили пайову участь, зачищено 3 райони міста</w:t>
            </w:r>
            <w:r w:rsidRPr="00DC0AB2">
              <w:rPr>
                <w:sz w:val="24"/>
                <w:szCs w:val="24"/>
              </w:rPr>
              <w:cr/>
              <w:t>- розроблено  Комплексну схему розміщення ТС, де будуть визначені місця розміщення ТС, їх функціональне призначення, затверджені види зовнішнього архітектурного вигляду ТС та зазн</w:t>
            </w:r>
            <w:r>
              <w:rPr>
                <w:sz w:val="24"/>
                <w:szCs w:val="24"/>
              </w:rPr>
              <w:t>ачені усі наявні зони обмежен</w:t>
            </w:r>
            <w:r w:rsidRPr="00DC0AB2">
              <w:rPr>
                <w:sz w:val="24"/>
                <w:szCs w:val="24"/>
              </w:rPr>
              <w:t>ь</w:t>
            </w:r>
          </w:p>
        </w:tc>
      </w:tr>
      <w:tr w:rsidR="00341D30" w:rsidRPr="00341D30" w:rsidTr="00DC0AB2">
        <w:trPr>
          <w:trHeight w:val="3828"/>
        </w:trPr>
        <w:tc>
          <w:tcPr>
            <w:tcW w:w="7960" w:type="dxa"/>
            <w:shd w:val="clear" w:color="auto" w:fill="95B3D7" w:themeFill="accent1" w:themeFillTint="99"/>
          </w:tcPr>
          <w:p w:rsidR="00341D30" w:rsidRPr="00341D30" w:rsidRDefault="00341D30" w:rsidP="00341D30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робимо?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0AB2">
              <w:rPr>
                <w:sz w:val="24"/>
                <w:szCs w:val="24"/>
              </w:rPr>
              <w:t>Проведимо конкурси для надання 5-річних документів добросовісним підприємцям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0AB2">
              <w:rPr>
                <w:sz w:val="24"/>
                <w:szCs w:val="24"/>
              </w:rPr>
              <w:t>Заміна існуючих ТС відповідно до нового архітипу ТС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0AB2">
              <w:rPr>
                <w:sz w:val="24"/>
                <w:szCs w:val="24"/>
              </w:rPr>
              <w:t>Переміщення ТС відповідно до Комплексної схеми розміщення тимчасових споруд</w:t>
            </w:r>
          </w:p>
          <w:p w:rsidR="00341D30" w:rsidRPr="00341D30" w:rsidRDefault="00DC0AB2" w:rsidP="00DC0AB2"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0AB2">
              <w:rPr>
                <w:sz w:val="24"/>
                <w:szCs w:val="24"/>
              </w:rPr>
              <w:t>Збір надходжень до бюджету до 50 млн грн додатково.</w:t>
            </w:r>
          </w:p>
        </w:tc>
        <w:tc>
          <w:tcPr>
            <w:tcW w:w="8308" w:type="dxa"/>
            <w:shd w:val="clear" w:color="auto" w:fill="95B3D7" w:themeFill="accent1" w:themeFillTint="99"/>
          </w:tcPr>
          <w:p w:rsidR="00341D30" w:rsidRPr="00341D30" w:rsidRDefault="00341D30" w:rsidP="00341D30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буде зроблено?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буде проведено відкритий конкурс щодо визначення осіб, якім буде надано право на оформлення документів щодо розміщення ТС в межах комплексної схеми;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механізм захисту прав добропорядних підприємців;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-розподіл вільних місць у Комплексній схемі шляхом відкритого аукціону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видача документів дозвільного характеру на функціонування ТС строком на 5 років;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буде створено унікальний програмний комплекс прямого діалогу між представниками влади та громадськістю в питаннях контролю за благоустроєм міста, зокрема щодо законності розміщення ТС.</w:t>
            </w:r>
          </w:p>
          <w:p w:rsidR="00341D30" w:rsidRPr="00341D30" w:rsidRDefault="00DC0AB2" w:rsidP="00DC0AB2">
            <w:r w:rsidRPr="00DC0AB2">
              <w:rPr>
                <w:sz w:val="24"/>
                <w:szCs w:val="24"/>
              </w:rPr>
              <w:t>- завершено демонтаж незаконних ТС та впроваджено механізм попередження появи нових незаконних ТС</w:t>
            </w:r>
          </w:p>
        </w:tc>
      </w:tr>
    </w:tbl>
    <w:p w:rsidR="00341D30" w:rsidRPr="00341D30" w:rsidRDefault="00DC0AB2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  <w:r w:rsidRPr="00DC0AB2">
        <w:rPr>
          <w:b/>
          <w:sz w:val="32"/>
          <w:szCs w:val="32"/>
          <w:u w:val="single"/>
          <w:lang w:val="ru-RU"/>
        </w:rPr>
        <w:lastRenderedPageBreak/>
        <w:t>ВПОРЯДКУВАННЯ РЕКЛАМИ В МІСТІ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60"/>
        <w:gridCol w:w="8308"/>
      </w:tblGrid>
      <w:tr w:rsidR="00341D30" w:rsidRPr="00341D30" w:rsidTr="002D4B4F">
        <w:trPr>
          <w:trHeight w:val="4815"/>
        </w:trPr>
        <w:tc>
          <w:tcPr>
            <w:tcW w:w="7960" w:type="dxa"/>
            <w:tcBorders>
              <w:bottom w:val="single" w:sz="4" w:space="0" w:color="auto"/>
            </w:tcBorders>
            <w:shd w:val="clear" w:color="auto" w:fill="EF7063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було?</w:t>
            </w:r>
          </w:p>
          <w:p w:rsidR="00DC0AB2" w:rsidRPr="00DC0AB2" w:rsidRDefault="00DC0AB2" w:rsidP="00DC0AB2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Надвеликий обсяг візуального сміття в місті (реклама, вивіски, конструкціі на фасадах будівель)</w:t>
            </w:r>
          </w:p>
          <w:p w:rsidR="00DC0AB2" w:rsidRPr="00DC0AB2" w:rsidRDefault="00DC0AB2" w:rsidP="00DC0AB2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Відсутність стандартів «як має бути», довільне та упереджене ставлення до розгляду документів</w:t>
            </w:r>
          </w:p>
          <w:p w:rsidR="00DC0AB2" w:rsidRPr="00DC0AB2" w:rsidRDefault="00DC0AB2" w:rsidP="00DC0AB2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Надскладні андмінпроцедури, що породжували системну корупцію</w:t>
            </w:r>
          </w:p>
          <w:p w:rsidR="00DC0AB2" w:rsidRPr="00DC0AB2" w:rsidRDefault="00DC0AB2" w:rsidP="00DC0AB2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Зловживання на рівні КП Киівреклама щодо стягнення сплати, опрацювання документів, недемонтажу незаконних носіів</w:t>
            </w:r>
          </w:p>
          <w:p w:rsidR="00DC0AB2" w:rsidRPr="00DC0AB2" w:rsidRDefault="00DC0AB2" w:rsidP="00DC0AB2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 xml:space="preserve">Неймовірне зростання захаращення та перенасичення рекламного ринку зовнішньої реклами </w:t>
            </w:r>
          </w:p>
          <w:p w:rsidR="00341D30" w:rsidRPr="00341D30" w:rsidRDefault="00341D30" w:rsidP="002D4B4F"/>
        </w:tc>
        <w:tc>
          <w:tcPr>
            <w:tcW w:w="83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зроблено?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 xml:space="preserve">- розроблено комплекс реформ, що мають на меті покласти край як явищу незаконна реклама, знищення архітектурного статку, захаращення міста неякісною візуальною продукцією, впровадити прогресивні стандарти якості, так і суттєво збільшити надходження до бюджету міста. 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реорганізовано КП «Київреклама» : нова інспекція, демонтаж за 6 місяців 2014 річний обсяг, за 6 міс 2015 року – річний обсяг 2014 року.</w:t>
            </w:r>
          </w:p>
          <w:p w:rsidR="00341D30" w:rsidRPr="00341D30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вперше оприлюднено повну базу виданих дозволів на порталі Містобудівного кадастру - створено проектний підрозділ для планування міського простору</w:t>
            </w:r>
          </w:p>
        </w:tc>
      </w:tr>
      <w:tr w:rsidR="00341D30" w:rsidRPr="00341D30" w:rsidTr="002D4B4F">
        <w:trPr>
          <w:trHeight w:val="5203"/>
        </w:trPr>
        <w:tc>
          <w:tcPr>
            <w:tcW w:w="7960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робимо?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розроблено міський проект «Комфортне місто» для схвалення Київрадою, що реально створює механізми якісного відновлення міського середовища (в т.ч. ремонт)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нові процедури, бізнес-процеси – виключно через портал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проектуємо вуличні схеми розміщення реклами (усе місто – до кінця 2015 року)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Чистимо місто (за липень цього року 1600 демонтажів (це річний обсяг усього 2014 року)) і так щомісяця, доки місто не стане чистим;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</w:t>
            </w:r>
            <w:r w:rsidRPr="00DC0AB2">
              <w:rPr>
                <w:sz w:val="24"/>
                <w:szCs w:val="24"/>
              </w:rPr>
              <w:tab/>
              <w:t>Запроваджено електронний документообіг, механізми відслідковування руху дозвільних документів</w:t>
            </w:r>
          </w:p>
          <w:p w:rsidR="00341D30" w:rsidRPr="00341D30" w:rsidRDefault="00DC0AB2" w:rsidP="00DC0AB2">
            <w:r w:rsidRPr="00DC0AB2">
              <w:rPr>
                <w:sz w:val="24"/>
                <w:szCs w:val="24"/>
              </w:rPr>
              <w:t>-</w:t>
            </w:r>
            <w:r w:rsidRPr="00DC0AB2">
              <w:rPr>
                <w:sz w:val="24"/>
                <w:szCs w:val="24"/>
              </w:rPr>
              <w:tab/>
              <w:t>Впроваджено передовий досвід організації роботи інспекції (Field Force Management (FFM)), що унеможливлює зловживання назавжди</w:t>
            </w:r>
          </w:p>
        </w:tc>
        <w:tc>
          <w:tcPr>
            <w:tcW w:w="8308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буде зроблено?</w:t>
            </w:r>
          </w:p>
          <w:p w:rsidR="00DC0AB2" w:rsidRDefault="00DC0AB2" w:rsidP="00DC0AB2">
            <w:pPr>
              <w:rPr>
                <w:sz w:val="24"/>
                <w:szCs w:val="24"/>
                <w:lang w:val="ru-RU"/>
              </w:rPr>
            </w:pPr>
            <w:r w:rsidRPr="00DC0AB2">
              <w:rPr>
                <w:sz w:val="24"/>
                <w:szCs w:val="24"/>
              </w:rPr>
              <w:t>- дозволів на розміщення вивіски за 7 днів замість 60, реклами за 14 замість 120;</w:t>
            </w:r>
          </w:p>
          <w:p w:rsidR="00DC0AB2" w:rsidRDefault="00DC0AB2" w:rsidP="00DC0AB2">
            <w:pPr>
              <w:rPr>
                <w:sz w:val="24"/>
                <w:szCs w:val="24"/>
                <w:lang w:val="ru-RU"/>
              </w:rPr>
            </w:pPr>
            <w:r w:rsidRPr="00DC0AB2">
              <w:rPr>
                <w:sz w:val="24"/>
                <w:szCs w:val="24"/>
              </w:rPr>
              <w:t xml:space="preserve"> - розроблено схеми розміщення рекламних засобів по вулицям; </w:t>
            </w:r>
          </w:p>
          <w:p w:rsidR="00DC0AB2" w:rsidRDefault="00DC0AB2" w:rsidP="00DC0AB2">
            <w:pPr>
              <w:rPr>
                <w:sz w:val="24"/>
                <w:szCs w:val="24"/>
                <w:lang w:val="ru-RU"/>
              </w:rPr>
            </w:pPr>
            <w:r w:rsidRPr="00DC0AB2">
              <w:rPr>
                <w:sz w:val="24"/>
                <w:szCs w:val="24"/>
              </w:rPr>
              <w:t xml:space="preserve">- розроблено паспорти фасадів стосовно можливості розміщення рекламних засобів на фасадах; </w:t>
            </w:r>
          </w:p>
          <w:p w:rsidR="00DC0AB2" w:rsidRDefault="00DC0AB2" w:rsidP="00DC0AB2">
            <w:pPr>
              <w:rPr>
                <w:sz w:val="24"/>
                <w:szCs w:val="24"/>
                <w:lang w:val="ru-RU"/>
              </w:rPr>
            </w:pPr>
            <w:r w:rsidRPr="00DC0AB2">
              <w:rPr>
                <w:sz w:val="24"/>
                <w:szCs w:val="24"/>
              </w:rPr>
              <w:t xml:space="preserve">-запущений  Київський стандарт   «Довідник з облаштування простору міста Києва»; </w:t>
            </w:r>
          </w:p>
          <w:p w:rsidR="00DC0AB2" w:rsidRDefault="00DC0AB2" w:rsidP="00DC0AB2">
            <w:pPr>
              <w:rPr>
                <w:sz w:val="24"/>
                <w:szCs w:val="24"/>
                <w:lang w:val="ru-RU"/>
              </w:rPr>
            </w:pPr>
            <w:r w:rsidRPr="00DC0AB2">
              <w:rPr>
                <w:sz w:val="24"/>
                <w:szCs w:val="24"/>
              </w:rPr>
              <w:t xml:space="preserve">- буде запущено новий шар на порталі Містобудівного кадастру з ідентифікацією кожного рекламного засобу; 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Дозвіл за принципом «єдиний контакт» буде впроваджено прийом та розгляд заяв абсолютно в електронному вигляді на порталі Містобудівного кадастру</w:t>
            </w:r>
          </w:p>
          <w:p w:rsidR="00341D30" w:rsidRPr="00341D30" w:rsidRDefault="00DC0AB2" w:rsidP="00DC0AB2">
            <w:r w:rsidRPr="00DC0AB2">
              <w:rPr>
                <w:sz w:val="24"/>
                <w:szCs w:val="24"/>
              </w:rPr>
              <w:t>- електронний білінг платежів.</w:t>
            </w:r>
          </w:p>
        </w:tc>
      </w:tr>
    </w:tbl>
    <w:p w:rsidR="00DC0AB2" w:rsidRDefault="00DC0AB2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DC0AB2" w:rsidRDefault="00DC0AB2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341D30" w:rsidRPr="00341D30" w:rsidRDefault="00DC0AB2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  <w:r w:rsidRPr="00DC0AB2">
        <w:rPr>
          <w:b/>
          <w:sz w:val="32"/>
          <w:szCs w:val="32"/>
          <w:u w:val="single"/>
          <w:lang w:val="ru-RU"/>
        </w:rPr>
        <w:lastRenderedPageBreak/>
        <w:t>ЄДИНИЙ РЕЄСТР ВУЛИЦЬ МІСТА КИЄВА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60"/>
        <w:gridCol w:w="8308"/>
      </w:tblGrid>
      <w:tr w:rsidR="00341D30" w:rsidRPr="00341D30" w:rsidTr="002D4B4F">
        <w:trPr>
          <w:trHeight w:val="4815"/>
        </w:trPr>
        <w:tc>
          <w:tcPr>
            <w:tcW w:w="7960" w:type="dxa"/>
            <w:tcBorders>
              <w:bottom w:val="single" w:sz="4" w:space="0" w:color="auto"/>
            </w:tcBorders>
            <w:shd w:val="clear" w:color="auto" w:fill="EF7063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було?</w:t>
            </w:r>
          </w:p>
          <w:p w:rsidR="00DC0AB2" w:rsidRPr="00DC0AB2" w:rsidRDefault="00DC0AB2" w:rsidP="00DC0AB2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невпорядкованість назв вулиць міста</w:t>
            </w:r>
          </w:p>
          <w:p w:rsidR="00DC0AB2" w:rsidRPr="00DC0AB2" w:rsidRDefault="00DC0AB2" w:rsidP="00DC0AB2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дублювання назв та помилки в реєстрах нерухомості, загроза правам власності (існували окремі власники за старими та новими назвами вулиць)</w:t>
            </w:r>
          </w:p>
          <w:p w:rsidR="00DC0AB2" w:rsidRPr="00DC0AB2" w:rsidRDefault="00DC0AB2" w:rsidP="00DC0AB2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Досі існує (юридично) назва «Площа імені Ф.Дзержинського» замість «Либідська»</w:t>
            </w:r>
          </w:p>
          <w:p w:rsidR="00341D30" w:rsidRPr="00341D30" w:rsidRDefault="00341D30" w:rsidP="002D4B4F"/>
        </w:tc>
        <w:tc>
          <w:tcPr>
            <w:tcW w:w="83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зроблено?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створено єдиний реєстр топонімів міста Києва</w:t>
            </w:r>
          </w:p>
          <w:p w:rsidR="00DC0AB2" w:rsidRDefault="00DC0AB2" w:rsidP="00DC0AB2">
            <w:pPr>
              <w:rPr>
                <w:sz w:val="24"/>
                <w:szCs w:val="24"/>
                <w:lang w:val="ru-RU"/>
              </w:rPr>
            </w:pPr>
            <w:r w:rsidRPr="00DC0AB2">
              <w:rPr>
                <w:sz w:val="24"/>
                <w:szCs w:val="24"/>
              </w:rPr>
              <w:t xml:space="preserve">- затверджено офіційний довідник “Вулиці міста Києва”;  що  містить інформацію про більш ніж 2,5 тисячі вулиць, алей, бульварів, набережних, площ, провулків, узвозів, тощо; </w:t>
            </w:r>
          </w:p>
          <w:p w:rsidR="00341D30" w:rsidRPr="00341D30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електронна версія довідника інтегрована до Містобудівного кадастру Києва, а також забезпечено доступ зі сторінок друкованого довідника до порталу МКК через QR код, що дозволяє отримувати актуальну інформацію, а також додаткову інформацію – історію перейменувань вулиць, доступ до електронних документів, тощо.</w:t>
            </w:r>
          </w:p>
        </w:tc>
      </w:tr>
      <w:tr w:rsidR="00341D30" w:rsidRPr="00341D30" w:rsidTr="002D4B4F">
        <w:trPr>
          <w:trHeight w:val="5203"/>
        </w:trPr>
        <w:tc>
          <w:tcPr>
            <w:tcW w:w="7960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робимо?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 присво</w:t>
            </w:r>
            <w:r>
              <w:rPr>
                <w:sz w:val="24"/>
                <w:szCs w:val="24"/>
                <w:lang w:val="ru-RU"/>
              </w:rPr>
              <w:t>ю</w:t>
            </w:r>
            <w:r w:rsidRPr="00DC0AB2">
              <w:rPr>
                <w:sz w:val="24"/>
                <w:szCs w:val="24"/>
              </w:rPr>
              <w:t>ємо поштові адреси;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надаємо довідки про присвоєння назв вулицям, проспектам, тощо - здійснюємо постійний моніторинг та контроль за новими назвами в місті.</w:t>
            </w:r>
          </w:p>
          <w:p w:rsidR="00341D30" w:rsidRPr="00341D30" w:rsidRDefault="00DC0AB2" w:rsidP="00DC0AB2">
            <w:r w:rsidRPr="00DC0AB2">
              <w:rPr>
                <w:sz w:val="24"/>
                <w:szCs w:val="24"/>
              </w:rPr>
              <w:t>- підготовлено список вулиць з назвами комуністичної доби для їх перейменування</w:t>
            </w:r>
          </w:p>
        </w:tc>
        <w:tc>
          <w:tcPr>
            <w:tcW w:w="8308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буде зроблено?</w:t>
            </w:r>
          </w:p>
          <w:p w:rsidR="00DC0AB2" w:rsidRPr="00DC0AB2" w:rsidRDefault="00DC0AB2" w:rsidP="00DC0AB2">
            <w:pPr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- готується до друку другий випуск довідника.</w:t>
            </w:r>
          </w:p>
          <w:p w:rsidR="00341D30" w:rsidRPr="00341D30" w:rsidRDefault="00DC0AB2" w:rsidP="00DC0AB2">
            <w:r w:rsidRPr="00DC0AB2">
              <w:rPr>
                <w:sz w:val="24"/>
                <w:szCs w:val="24"/>
              </w:rPr>
              <w:t>- відкритий АРІ, який дозволить Мін’юсту інтегрувати та  використовувати дані реєстру топонімів Києва у роботі сучасних систем, реєстрів</w:t>
            </w:r>
          </w:p>
        </w:tc>
      </w:tr>
    </w:tbl>
    <w:p w:rsidR="00DC0AB2" w:rsidRDefault="00DC0AB2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DC0AB2" w:rsidRDefault="00DC0AB2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341D30" w:rsidRPr="00341D30" w:rsidRDefault="00DC0AB2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  <w:r w:rsidRPr="00DC0AB2">
        <w:rPr>
          <w:b/>
          <w:sz w:val="32"/>
          <w:szCs w:val="32"/>
          <w:u w:val="single"/>
          <w:lang w:val="ru-RU"/>
        </w:rPr>
        <w:t>МЕМОРІАЛІЗАЦІЯ ПОДІЙ РЕВОЛЮЦІЇ ГІДНОСТІ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60"/>
        <w:gridCol w:w="8308"/>
      </w:tblGrid>
      <w:tr w:rsidR="00341D30" w:rsidRPr="00341D30" w:rsidTr="002D4B4F">
        <w:trPr>
          <w:trHeight w:val="4815"/>
        </w:trPr>
        <w:tc>
          <w:tcPr>
            <w:tcW w:w="7960" w:type="dxa"/>
            <w:tcBorders>
              <w:bottom w:val="single" w:sz="4" w:space="0" w:color="auto"/>
            </w:tcBorders>
            <w:shd w:val="clear" w:color="auto" w:fill="EF7063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було?</w:t>
            </w:r>
          </w:p>
          <w:p w:rsidR="00DC0AB2" w:rsidRPr="00DC0AB2" w:rsidRDefault="00DC0AB2" w:rsidP="00DC0AB2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Очевидна потреба увіковічнення подвигу українського народу у процесі боротьби за демократичне майбутнє в подіях 2013-2014 років на території центру міста</w:t>
            </w:r>
          </w:p>
          <w:p w:rsidR="00DC0AB2" w:rsidRPr="00DC0AB2" w:rsidRDefault="00DC0AB2" w:rsidP="00DC0AB2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DC0AB2">
              <w:rPr>
                <w:sz w:val="24"/>
                <w:szCs w:val="24"/>
              </w:rPr>
              <w:t>Ініційовано конкурс «Територія Гідності»</w:t>
            </w:r>
          </w:p>
          <w:p w:rsidR="00341D30" w:rsidRPr="00341D30" w:rsidRDefault="00341D30" w:rsidP="002D4B4F"/>
        </w:tc>
        <w:tc>
          <w:tcPr>
            <w:tcW w:w="83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зроблено?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Проведено конкурс: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розроблено та затверджено Програми та умови конкурсу; - визначено 4 номінації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І номінація. Громадський простір Майдану та центрального ядра м. Києва. ІІ номінація. Меморіалізація подій Революції Гідності та увічнення пам`яті Героїв Небесної Сотні. ІІІ номінація. Міжнародний культурний центр «Український Дім на Європейській площі». IV номінація. Багатофункціональний музейний комплекс «МУЗЕЙ МАЙДАНУ / МУЗЕЙ СВОБОДИ».</w:t>
            </w:r>
          </w:p>
          <w:p w:rsidR="00341D30" w:rsidRPr="00873143" w:rsidRDefault="00873143" w:rsidP="00873143">
            <w:pPr>
              <w:rPr>
                <w:sz w:val="24"/>
                <w:szCs w:val="24"/>
                <w:lang w:val="ru-RU"/>
              </w:rPr>
            </w:pPr>
            <w:r w:rsidRPr="00873143">
              <w:rPr>
                <w:sz w:val="24"/>
                <w:szCs w:val="24"/>
              </w:rPr>
              <w:t>- широке інформування населення (більш як 20 000 унікальних відвідувачів сайту з 93 країн світу, більш як 400 публікацій ЗМІ, більш як 160 тисяч відвідувань сторінок в соціальних мережах); - розробка програми та умов Конкурсу проходили відкрито і прозоро (35 публічних заходів, 1650 відвідувачів);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створено Раду Громадських експертів;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на конкурс подано 149 проектів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проекти представляли 15 країн світу;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проведено народне голосування серед мешканців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 xml:space="preserve">на Інтернет ресурсі </w:t>
            </w:r>
            <w:r w:rsidRPr="00873143">
              <w:rPr>
                <w:i/>
                <w:sz w:val="24"/>
                <w:szCs w:val="24"/>
                <w:u w:val="single"/>
              </w:rPr>
              <w:t>demos.org.ua</w:t>
            </w:r>
            <w:r w:rsidRPr="00873143">
              <w:rPr>
                <w:sz w:val="24"/>
                <w:szCs w:val="24"/>
              </w:rPr>
              <w:t xml:space="preserve"> (10 000 відвідувачів);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встановлено виставку поданих проектів на Майдані Незалежності (157 планшетів).</w:t>
            </w:r>
          </w:p>
          <w:p w:rsidR="00873143" w:rsidRPr="00873143" w:rsidRDefault="00873143" w:rsidP="00873143">
            <w:pPr>
              <w:rPr>
                <w:sz w:val="24"/>
                <w:szCs w:val="24"/>
                <w:lang w:val="ru-RU"/>
              </w:rPr>
            </w:pPr>
            <w:r w:rsidRPr="00873143">
              <w:rPr>
                <w:sz w:val="24"/>
                <w:szCs w:val="24"/>
              </w:rPr>
              <w:t>- відбулося засідання міжнародного журі</w:t>
            </w:r>
            <w:r w:rsidRPr="00873143">
              <w:rPr>
                <w:sz w:val="24"/>
                <w:szCs w:val="24"/>
                <w:lang w:val="ru-RU"/>
              </w:rPr>
              <w:t>;</w:t>
            </w:r>
          </w:p>
          <w:p w:rsidR="00873143" w:rsidRPr="00873143" w:rsidRDefault="00873143" w:rsidP="00873143">
            <w:pPr>
              <w:rPr>
                <w:sz w:val="24"/>
                <w:szCs w:val="24"/>
                <w:lang w:val="ru-RU"/>
              </w:rPr>
            </w:pPr>
            <w:r w:rsidRPr="00873143">
              <w:rPr>
                <w:sz w:val="24"/>
                <w:szCs w:val="24"/>
              </w:rPr>
              <w:t>- підведено результати конкурсу;</w:t>
            </w:r>
          </w:p>
          <w:p w:rsidR="00873143" w:rsidRPr="00873143" w:rsidRDefault="00873143" w:rsidP="00873143">
            <w:pPr>
              <w:rPr>
                <w:sz w:val="24"/>
                <w:szCs w:val="24"/>
                <w:lang w:val="ru-RU"/>
              </w:rPr>
            </w:pPr>
            <w:r w:rsidRPr="00873143">
              <w:rPr>
                <w:sz w:val="24"/>
                <w:szCs w:val="24"/>
              </w:rPr>
              <w:t>- визначено переможців конкурсу. Переможці конкурсу представляють 7 країн світу</w:t>
            </w:r>
          </w:p>
        </w:tc>
      </w:tr>
      <w:tr w:rsidR="00341D30" w:rsidRPr="00341D30" w:rsidTr="00873143">
        <w:trPr>
          <w:trHeight w:val="3255"/>
        </w:trPr>
        <w:tc>
          <w:tcPr>
            <w:tcW w:w="7960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робимо?</w:t>
            </w:r>
          </w:p>
          <w:p w:rsidR="00873143" w:rsidRPr="00873143" w:rsidRDefault="00873143" w:rsidP="00873143">
            <w:pPr>
              <w:ind w:left="176" w:hanging="176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</w:t>
            </w:r>
            <w:r w:rsidRPr="00873143">
              <w:rPr>
                <w:sz w:val="24"/>
                <w:szCs w:val="24"/>
              </w:rPr>
              <w:tab/>
              <w:t>готується широке публічне обговорення проектів-переможців конкурсу;</w:t>
            </w:r>
          </w:p>
          <w:p w:rsidR="00873143" w:rsidRPr="00873143" w:rsidRDefault="00873143" w:rsidP="00873143">
            <w:pPr>
              <w:ind w:left="176" w:hanging="176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</w:t>
            </w:r>
            <w:r w:rsidRPr="00873143">
              <w:rPr>
                <w:sz w:val="24"/>
                <w:szCs w:val="24"/>
              </w:rPr>
              <w:tab/>
              <w:t xml:space="preserve">проводимо виставку проектів на Майдані Незалежності просто неба. </w:t>
            </w:r>
          </w:p>
          <w:p w:rsidR="00341D30" w:rsidRPr="00341D30" w:rsidRDefault="00873143" w:rsidP="00873143">
            <w:pPr>
              <w:ind w:left="176" w:hanging="176"/>
            </w:pPr>
            <w:r w:rsidRPr="00873143">
              <w:rPr>
                <w:sz w:val="24"/>
                <w:szCs w:val="24"/>
              </w:rPr>
              <w:t>-</w:t>
            </w:r>
            <w:r w:rsidRPr="00873143">
              <w:rPr>
                <w:sz w:val="24"/>
                <w:szCs w:val="24"/>
              </w:rPr>
              <w:tab/>
              <w:t>розробляємо шляхи впровадження результатів конкурсу, визначено джерела фінансування, забезпечено громадський контроль за реалізацією проектів</w:t>
            </w:r>
          </w:p>
        </w:tc>
        <w:tc>
          <w:tcPr>
            <w:tcW w:w="8308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буде зроблено?</w:t>
            </w:r>
          </w:p>
          <w:p w:rsidR="00873143" w:rsidRPr="00873143" w:rsidRDefault="00873143" w:rsidP="00873143">
            <w:pPr>
              <w:ind w:left="154" w:hanging="154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</w:t>
            </w:r>
            <w:r w:rsidRPr="00873143">
              <w:rPr>
                <w:sz w:val="24"/>
                <w:szCs w:val="24"/>
              </w:rPr>
              <w:tab/>
              <w:t>буде проведено широке громадське обговорення проектів - переможців;</w:t>
            </w:r>
          </w:p>
          <w:p w:rsidR="00873143" w:rsidRPr="00873143" w:rsidRDefault="00873143" w:rsidP="00873143">
            <w:pPr>
              <w:ind w:left="154" w:hanging="154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</w:t>
            </w:r>
            <w:r w:rsidRPr="00873143">
              <w:rPr>
                <w:sz w:val="24"/>
                <w:szCs w:val="24"/>
              </w:rPr>
              <w:tab/>
              <w:t>реконструкція території та створення окремих об’єктів</w:t>
            </w:r>
          </w:p>
          <w:p w:rsidR="00341D30" w:rsidRPr="00341D30" w:rsidRDefault="00873143" w:rsidP="00873143">
            <w:pPr>
              <w:ind w:left="154" w:hanging="154"/>
            </w:pPr>
            <w:r w:rsidRPr="00873143">
              <w:rPr>
                <w:sz w:val="24"/>
                <w:szCs w:val="24"/>
              </w:rPr>
              <w:t>-</w:t>
            </w:r>
            <w:r w:rsidRPr="00873143">
              <w:rPr>
                <w:sz w:val="24"/>
                <w:szCs w:val="24"/>
              </w:rPr>
              <w:tab/>
              <w:t>Пам’ять Героїв Майдану буде втілено дійсно всенародно.</w:t>
            </w:r>
          </w:p>
        </w:tc>
      </w:tr>
    </w:tbl>
    <w:p w:rsidR="00873143" w:rsidRDefault="00873143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873143" w:rsidRPr="00873143" w:rsidRDefault="00873143" w:rsidP="00873143">
      <w:pPr>
        <w:spacing w:after="0"/>
        <w:jc w:val="center"/>
        <w:rPr>
          <w:b/>
          <w:sz w:val="32"/>
          <w:szCs w:val="32"/>
          <w:u w:val="single"/>
        </w:rPr>
      </w:pPr>
      <w:r w:rsidRPr="00873143">
        <w:rPr>
          <w:b/>
          <w:sz w:val="32"/>
          <w:szCs w:val="32"/>
          <w:u w:val="single"/>
        </w:rPr>
        <w:t>ФЕСТИВАЛЬ МІСЬКИХ ПРОЕКТІВ «</w:t>
      </w:r>
      <w:r w:rsidRPr="00873143">
        <w:rPr>
          <w:b/>
          <w:sz w:val="32"/>
          <w:szCs w:val="32"/>
          <w:u w:val="single"/>
          <w:lang w:val="en-US"/>
        </w:rPr>
        <w:t>PRO</w:t>
      </w:r>
      <w:r w:rsidRPr="00873143">
        <w:rPr>
          <w:b/>
          <w:sz w:val="32"/>
          <w:szCs w:val="32"/>
          <w:u w:val="single"/>
          <w:lang w:val="ru-RU"/>
        </w:rPr>
        <w:t xml:space="preserve"> </w:t>
      </w:r>
      <w:r w:rsidRPr="00873143">
        <w:rPr>
          <w:b/>
          <w:sz w:val="32"/>
          <w:szCs w:val="32"/>
          <w:u w:val="single"/>
        </w:rPr>
        <w:t>МІСТО»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60"/>
        <w:gridCol w:w="8308"/>
      </w:tblGrid>
      <w:tr w:rsidR="00341D30" w:rsidRPr="00341D30" w:rsidTr="002D4B4F">
        <w:trPr>
          <w:trHeight w:val="4815"/>
        </w:trPr>
        <w:tc>
          <w:tcPr>
            <w:tcW w:w="7960" w:type="dxa"/>
            <w:tcBorders>
              <w:bottom w:val="single" w:sz="4" w:space="0" w:color="auto"/>
            </w:tcBorders>
            <w:shd w:val="clear" w:color="auto" w:fill="EF7063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було?</w:t>
            </w:r>
          </w:p>
          <w:p w:rsidR="00873143" w:rsidRPr="00873143" w:rsidRDefault="00873143" w:rsidP="00873143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невідповідність дій влади очікуванням громади</w:t>
            </w:r>
          </w:p>
          <w:p w:rsidR="00873143" w:rsidRPr="00873143" w:rsidRDefault="00873143" w:rsidP="00873143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недолучення великої кількості ініційованих спільнот до розвитку міста</w:t>
            </w:r>
          </w:p>
          <w:p w:rsidR="00873143" w:rsidRPr="00873143" w:rsidRDefault="00873143" w:rsidP="00873143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недолуга співпраця влади з громадськістю</w:t>
            </w:r>
          </w:p>
          <w:p w:rsidR="00873143" w:rsidRPr="00873143" w:rsidRDefault="00873143" w:rsidP="00873143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формальні канали зворотнього зв’язку у процесі розвитку</w:t>
            </w:r>
          </w:p>
          <w:p w:rsidR="00341D30" w:rsidRPr="00341D30" w:rsidRDefault="00341D30" w:rsidP="002D4B4F"/>
        </w:tc>
        <w:tc>
          <w:tcPr>
            <w:tcW w:w="83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зроблено?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проведено фестиваль «PRO місто»</w:t>
            </w:r>
          </w:p>
          <w:p w:rsidR="00873143" w:rsidRDefault="00873143" w:rsidP="00873143">
            <w:pPr>
              <w:rPr>
                <w:sz w:val="24"/>
                <w:szCs w:val="24"/>
                <w:lang w:val="ru-RU"/>
              </w:rPr>
            </w:pPr>
            <w:r w:rsidRPr="00873143">
              <w:rPr>
                <w:sz w:val="24"/>
                <w:szCs w:val="24"/>
              </w:rPr>
              <w:t xml:space="preserve">- організовано та проведено відкритий конкурсу на кращий міський стартап-2015 м. Києва «Best Urban Social Startup»; </w:t>
            </w:r>
          </w:p>
          <w:p w:rsidR="00873143" w:rsidRDefault="00873143" w:rsidP="00873143">
            <w:pPr>
              <w:rPr>
                <w:sz w:val="24"/>
                <w:szCs w:val="24"/>
                <w:lang w:val="ru-RU"/>
              </w:rPr>
            </w:pPr>
            <w:r w:rsidRPr="00873143">
              <w:rPr>
                <w:sz w:val="24"/>
                <w:szCs w:val="24"/>
              </w:rPr>
              <w:t xml:space="preserve">- визначено кращі стартапи (проекти на стадії ідеї), які вирішують конкретні проблеми міського життя, відповідають на актуальний суспільний запит та спрямовані на покращення громадського простору Києва; </w:t>
            </w:r>
          </w:p>
          <w:p w:rsidR="00873143" w:rsidRDefault="00873143" w:rsidP="00873143">
            <w:pPr>
              <w:rPr>
                <w:sz w:val="24"/>
                <w:szCs w:val="24"/>
                <w:lang w:val="ru-RU"/>
              </w:rPr>
            </w:pPr>
            <w:r w:rsidRPr="00873143">
              <w:rPr>
                <w:sz w:val="24"/>
                <w:szCs w:val="24"/>
              </w:rPr>
              <w:t xml:space="preserve">- 31 травня 2015 року проекти фіналісти були представлені на фестивалі «PRO місто»; 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визначено переможця конкурсу - проект «ОЦІУМ - бібліотека. Мережа публічних просторів.»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міські департаменти вперше разом відзвітували громаді про свої досягнення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створено майданчик пошуку найкращих ідей</w:t>
            </w:r>
          </w:p>
          <w:p w:rsidR="00341D30" w:rsidRPr="00341D30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меценатами та спонсорами було відібрано для запуску 4 проекти</w:t>
            </w:r>
          </w:p>
        </w:tc>
      </w:tr>
      <w:tr w:rsidR="00341D30" w:rsidRPr="00341D30" w:rsidTr="002D4B4F">
        <w:trPr>
          <w:trHeight w:val="5203"/>
        </w:trPr>
        <w:tc>
          <w:tcPr>
            <w:tcW w:w="7960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робимо?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проект-переможець доопрацьовується авторами задля якомога швидшої реалізації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проект готується до реалізації до кінця 2015 року</w:t>
            </w:r>
          </w:p>
          <w:p w:rsidR="00341D30" w:rsidRPr="00341D30" w:rsidRDefault="00873143" w:rsidP="00873143">
            <w:r w:rsidRPr="00873143">
              <w:rPr>
                <w:sz w:val="24"/>
                <w:szCs w:val="24"/>
              </w:rPr>
              <w:t>- створюємо на базі Департаменту містобудування та архітектури комунікативного центру для роботи з громадськими ініціативами «Urban hub», де будуть переговорні, лекторії, офіс для проведення обговорень, експозиції проектів. активностей</w:t>
            </w:r>
          </w:p>
        </w:tc>
        <w:tc>
          <w:tcPr>
            <w:tcW w:w="8308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буде зроблено?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регулярна практика конкурсного впровадження соціально значущих проектів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лабораторія впровадження передових практик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 xml:space="preserve">- на базі бібліотек будуть створені осередки розвитку районів, тощо. 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фестиваль «PRO місто» буде щорічним</w:t>
            </w:r>
          </w:p>
          <w:p w:rsidR="00341D30" w:rsidRPr="00341D30" w:rsidRDefault="00873143" w:rsidP="00873143">
            <w:r w:rsidRPr="00873143">
              <w:rPr>
                <w:sz w:val="24"/>
                <w:szCs w:val="24"/>
              </w:rPr>
              <w:t>- буде насичена робота між фестивалями.</w:t>
            </w:r>
          </w:p>
        </w:tc>
      </w:tr>
    </w:tbl>
    <w:p w:rsidR="00873143" w:rsidRDefault="00873143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873143" w:rsidRDefault="00873143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873143" w:rsidRPr="00873143" w:rsidRDefault="00873143" w:rsidP="00873143">
      <w:pPr>
        <w:spacing w:after="0"/>
        <w:jc w:val="center"/>
        <w:rPr>
          <w:b/>
          <w:sz w:val="32"/>
          <w:szCs w:val="32"/>
          <w:u w:val="single"/>
        </w:rPr>
      </w:pPr>
      <w:r w:rsidRPr="00873143">
        <w:rPr>
          <w:b/>
          <w:sz w:val="32"/>
          <w:szCs w:val="32"/>
          <w:u w:val="single"/>
        </w:rPr>
        <w:t>РОЗВИТОК ТРАНСПОРТУ, «НОВА ТРАНСПОРТНА СТРАТЕГІЯ»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60"/>
        <w:gridCol w:w="8308"/>
      </w:tblGrid>
      <w:tr w:rsidR="00341D30" w:rsidRPr="00341D30" w:rsidTr="002D4B4F">
        <w:trPr>
          <w:trHeight w:val="4815"/>
        </w:trPr>
        <w:tc>
          <w:tcPr>
            <w:tcW w:w="7960" w:type="dxa"/>
            <w:tcBorders>
              <w:bottom w:val="single" w:sz="4" w:space="0" w:color="auto"/>
            </w:tcBorders>
            <w:shd w:val="clear" w:color="auto" w:fill="EF7063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було?</w:t>
            </w:r>
          </w:p>
          <w:p w:rsidR="00873143" w:rsidRPr="00873143" w:rsidRDefault="00873143" w:rsidP="00873143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Рішення з транспортного планування приймались кулуарно, без використання сучасних інструментів</w:t>
            </w:r>
          </w:p>
          <w:p w:rsidR="00873143" w:rsidRPr="00873143" w:rsidRDefault="00873143" w:rsidP="00873143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аргументація транспортних рішень на рівні технологій минулого століття</w:t>
            </w:r>
          </w:p>
          <w:p w:rsidR="00873143" w:rsidRPr="00873143" w:rsidRDefault="00873143" w:rsidP="00873143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Перевитрати бюджету, неякісні транспортні рішення</w:t>
            </w:r>
          </w:p>
          <w:p w:rsidR="00341D30" w:rsidRPr="00341D30" w:rsidRDefault="00873143" w:rsidP="00873143">
            <w:pPr>
              <w:numPr>
                <w:ilvl w:val="0"/>
                <w:numId w:val="1"/>
              </w:numPr>
              <w:ind w:left="176" w:hanging="176"/>
            </w:pPr>
            <w:r w:rsidRPr="00873143">
              <w:rPr>
                <w:sz w:val="24"/>
                <w:szCs w:val="24"/>
              </w:rPr>
              <w:t>Нерозв’язання транспортних проблем на фоні різкого зростання рівня автомобілізації</w:t>
            </w:r>
          </w:p>
        </w:tc>
        <w:tc>
          <w:tcPr>
            <w:tcW w:w="83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зроблено?</w:t>
            </w:r>
          </w:p>
          <w:p w:rsidR="00873143" w:rsidRDefault="00873143" w:rsidP="00873143">
            <w:pPr>
              <w:rPr>
                <w:sz w:val="24"/>
                <w:szCs w:val="24"/>
                <w:lang w:val="ru-RU"/>
              </w:rPr>
            </w:pPr>
            <w:r w:rsidRPr="00873143">
              <w:rPr>
                <w:sz w:val="24"/>
                <w:szCs w:val="24"/>
              </w:rPr>
              <w:t xml:space="preserve">- інтегрований план розвитку транспортної інфраструктури; 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налагоджено співпрацю із Всесвітнім Банком та їх консультантами з компанії ITP у сфері транспортної політики</w:t>
            </w:r>
          </w:p>
          <w:p w:rsidR="00873143" w:rsidRDefault="00873143" w:rsidP="00873143">
            <w:pPr>
              <w:rPr>
                <w:sz w:val="24"/>
                <w:szCs w:val="24"/>
                <w:lang w:val="ru-RU"/>
              </w:rPr>
            </w:pPr>
            <w:r w:rsidRPr="00873143">
              <w:rPr>
                <w:sz w:val="24"/>
                <w:szCs w:val="24"/>
              </w:rPr>
              <w:t xml:space="preserve">- завдяки волонтерам-студентам та викладачам трьох київських вишів: Київського авіаційного університету, Київського національного університету будівництва і архітектури та Національного транспортного університету під керівництвом компанії «А+С Україна» проведені дослідження пасажиропотоків громадського наземного транспорту; </w:t>
            </w:r>
          </w:p>
          <w:p w:rsidR="00873143" w:rsidRDefault="00873143" w:rsidP="00873143">
            <w:pPr>
              <w:rPr>
                <w:sz w:val="24"/>
                <w:szCs w:val="24"/>
                <w:lang w:val="ru-RU"/>
              </w:rPr>
            </w:pPr>
            <w:r w:rsidRPr="00873143">
              <w:rPr>
                <w:sz w:val="24"/>
                <w:szCs w:val="24"/>
              </w:rPr>
              <w:t xml:space="preserve">- розроблено транспортну модель міста; - створено перші експериментальні транспортні моделі (Лук’янівка, Шулявка, Європейська площа), які показали свою ефективність; 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розроблено Концепцію зупинок громадського транспорту;</w:t>
            </w:r>
          </w:p>
          <w:p w:rsidR="00873143" w:rsidRDefault="00873143" w:rsidP="00873143">
            <w:pPr>
              <w:rPr>
                <w:sz w:val="24"/>
                <w:szCs w:val="24"/>
                <w:lang w:val="ru-RU"/>
              </w:rPr>
            </w:pPr>
            <w:r w:rsidRPr="00873143">
              <w:rPr>
                <w:sz w:val="24"/>
                <w:szCs w:val="24"/>
              </w:rPr>
              <w:t xml:space="preserve">- розроблено нову транспортну схему для проекту Генерального плану м.Києва, що включає  веломережу та пішохідні зони (за рекомендаціями експертів Світового банку); </w:t>
            </w:r>
          </w:p>
          <w:p w:rsidR="00341D30" w:rsidRPr="00341D30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Запроектовано реконструкцію мережі Лук’янівського транспортного вузла за рахунок взаємодії із інвесторами, що дає змогу створити Лук’янівську площу пішохідною.</w:t>
            </w:r>
          </w:p>
        </w:tc>
      </w:tr>
      <w:tr w:rsidR="00341D30" w:rsidRPr="00341D30" w:rsidTr="002D4B4F">
        <w:trPr>
          <w:trHeight w:val="5203"/>
        </w:trPr>
        <w:tc>
          <w:tcPr>
            <w:tcW w:w="7960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робимо?</w:t>
            </w:r>
          </w:p>
          <w:p w:rsidR="00873143" w:rsidRPr="00873143" w:rsidRDefault="00873143" w:rsidP="00873143">
            <w:pPr>
              <w:ind w:left="176" w:hanging="142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</w:t>
            </w:r>
            <w:r w:rsidRPr="00873143">
              <w:rPr>
                <w:sz w:val="24"/>
                <w:szCs w:val="24"/>
              </w:rPr>
              <w:tab/>
              <w:t>Запроваджуємо систему прогнозування наслідків при прийнятті містобудівних рішень у транспорті</w:t>
            </w:r>
          </w:p>
          <w:p w:rsidR="00873143" w:rsidRPr="00873143" w:rsidRDefault="00873143" w:rsidP="00873143">
            <w:pPr>
              <w:ind w:left="176" w:hanging="142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</w:t>
            </w:r>
            <w:r w:rsidRPr="00873143">
              <w:rPr>
                <w:sz w:val="24"/>
                <w:szCs w:val="24"/>
              </w:rPr>
              <w:tab/>
              <w:t>Створюємо механізми прийняття найбільш раціональних (ефективних) рішень при плануванні транспортних систем (проектів, розв’язок)</w:t>
            </w:r>
          </w:p>
          <w:p w:rsidR="00873143" w:rsidRPr="00873143" w:rsidRDefault="00873143" w:rsidP="00873143">
            <w:pPr>
              <w:ind w:left="176" w:hanging="142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</w:t>
            </w:r>
            <w:r w:rsidRPr="00873143">
              <w:rPr>
                <w:sz w:val="24"/>
                <w:szCs w:val="24"/>
              </w:rPr>
              <w:tab/>
              <w:t>Інтегуємо передовий світовий досвід у київську практику</w:t>
            </w:r>
          </w:p>
          <w:p w:rsidR="00873143" w:rsidRPr="00873143" w:rsidRDefault="00873143" w:rsidP="00873143">
            <w:pPr>
              <w:ind w:left="176" w:hanging="142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</w:t>
            </w:r>
            <w:r w:rsidRPr="00873143">
              <w:rPr>
                <w:sz w:val="24"/>
                <w:szCs w:val="24"/>
              </w:rPr>
              <w:tab/>
              <w:t>Розробляємо інвестиційну програму із експертами Світового банку</w:t>
            </w:r>
          </w:p>
          <w:p w:rsidR="00873143" w:rsidRPr="00873143" w:rsidRDefault="00873143" w:rsidP="00873143">
            <w:pPr>
              <w:ind w:left="176" w:hanging="142"/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</w:t>
            </w:r>
            <w:r w:rsidRPr="00873143">
              <w:rPr>
                <w:sz w:val="24"/>
                <w:szCs w:val="24"/>
              </w:rPr>
              <w:tab/>
              <w:t>Розробляємо Нову транспортну стратегію</w:t>
            </w:r>
          </w:p>
          <w:p w:rsidR="00341D30" w:rsidRPr="00341D30" w:rsidRDefault="00873143" w:rsidP="00873143">
            <w:pPr>
              <w:ind w:left="176" w:hanging="142"/>
            </w:pPr>
            <w:r w:rsidRPr="00873143">
              <w:rPr>
                <w:sz w:val="24"/>
                <w:szCs w:val="24"/>
              </w:rPr>
              <w:t>-</w:t>
            </w:r>
            <w:r w:rsidRPr="00873143">
              <w:rPr>
                <w:sz w:val="24"/>
                <w:szCs w:val="24"/>
              </w:rPr>
              <w:tab/>
              <w:t>Розробляємо новий міський стандарт транспортного обслуговування</w:t>
            </w:r>
          </w:p>
        </w:tc>
        <w:tc>
          <w:tcPr>
            <w:tcW w:w="8308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буде зроблено?</w:t>
            </w:r>
          </w:p>
          <w:p w:rsidR="00873143" w:rsidRDefault="00873143" w:rsidP="00873143">
            <w:pPr>
              <w:rPr>
                <w:sz w:val="24"/>
                <w:szCs w:val="24"/>
                <w:lang w:val="ru-RU"/>
              </w:rPr>
            </w:pPr>
            <w:r w:rsidRPr="00873143">
              <w:rPr>
                <w:sz w:val="24"/>
                <w:szCs w:val="24"/>
              </w:rPr>
              <w:t xml:space="preserve">- обгрунтовано вирішити питання впровадження швидкісного громадського транспорту (автобусного BRT чи рейкового LRT) на Троєщину; 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 xml:space="preserve">- створити кільцевий швидкісний автобусний маршрут, інтегрований з основними транспортно-пересадочними вузлами </w:t>
            </w:r>
          </w:p>
          <w:p w:rsidR="00873143" w:rsidRDefault="00873143" w:rsidP="00873143">
            <w:pPr>
              <w:rPr>
                <w:sz w:val="24"/>
                <w:szCs w:val="24"/>
                <w:lang w:val="ru-RU"/>
              </w:rPr>
            </w:pPr>
            <w:r w:rsidRPr="00873143">
              <w:rPr>
                <w:sz w:val="24"/>
                <w:szCs w:val="24"/>
              </w:rPr>
              <w:t>- відновити систему річкового транспорту, враховуючи сучасні потреби киян; - увести зональні швидкісні обмеження на кшталт європейських міст.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рівень мобільності киян: у будь-яку точку Києва за 45 хвилин, максимум 2 пересадки</w:t>
            </w:r>
          </w:p>
          <w:p w:rsidR="00873143" w:rsidRPr="00873143" w:rsidRDefault="00873143" w:rsidP="00873143">
            <w:pPr>
              <w:rPr>
                <w:sz w:val="24"/>
                <w:szCs w:val="24"/>
              </w:rPr>
            </w:pPr>
            <w:r w:rsidRPr="00873143">
              <w:rPr>
                <w:sz w:val="24"/>
                <w:szCs w:val="24"/>
              </w:rPr>
              <w:t>- завершено «епопею» з обіцянками та реальне вирішення проблеми транспортного обслуговування Троєщини;4</w:t>
            </w:r>
          </w:p>
          <w:p w:rsidR="00341D30" w:rsidRPr="00341D30" w:rsidRDefault="00873143" w:rsidP="00873143">
            <w:r w:rsidRPr="00873143">
              <w:rPr>
                <w:sz w:val="24"/>
                <w:szCs w:val="24"/>
              </w:rPr>
              <w:t>- замість Лук’янівської автомобільної розв’язки – Лук’янівська пішохідна площа</w:t>
            </w:r>
          </w:p>
        </w:tc>
      </w:tr>
    </w:tbl>
    <w:p w:rsidR="00873143" w:rsidRDefault="00873143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341D30" w:rsidRPr="00341D30" w:rsidRDefault="00B861EB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  <w:r w:rsidRPr="00B861EB">
        <w:rPr>
          <w:b/>
          <w:sz w:val="32"/>
          <w:szCs w:val="32"/>
          <w:u w:val="single"/>
        </w:rPr>
        <w:t>ВІДТВОРЕННЯ СТАРОГО МІСТА ПОДОЛУ, РЕКОНСТРУКЦІЯ КОНТРАКТОВОЇ ПЛОЩІ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60"/>
        <w:gridCol w:w="8308"/>
      </w:tblGrid>
      <w:tr w:rsidR="00341D30" w:rsidRPr="00341D30" w:rsidTr="002D4B4F">
        <w:trPr>
          <w:trHeight w:val="4815"/>
        </w:trPr>
        <w:tc>
          <w:tcPr>
            <w:tcW w:w="7960" w:type="dxa"/>
            <w:tcBorders>
              <w:bottom w:val="single" w:sz="4" w:space="0" w:color="auto"/>
            </w:tcBorders>
            <w:shd w:val="clear" w:color="auto" w:fill="EF7063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було?</w:t>
            </w:r>
          </w:p>
          <w:p w:rsidR="00B861EB" w:rsidRPr="00B861EB" w:rsidRDefault="00B861EB" w:rsidP="00B861EB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захаращений громадський простір Контрактової площі</w:t>
            </w:r>
          </w:p>
          <w:p w:rsidR="00341D30" w:rsidRPr="00341D30" w:rsidRDefault="00B861EB" w:rsidP="00B861EB">
            <w:pPr>
              <w:numPr>
                <w:ilvl w:val="0"/>
                <w:numId w:val="1"/>
              </w:numPr>
              <w:ind w:left="176" w:hanging="176"/>
            </w:pPr>
            <w:r w:rsidRPr="00B861EB">
              <w:rPr>
                <w:sz w:val="24"/>
                <w:szCs w:val="24"/>
              </w:rPr>
              <w:t>Поділ – недружній до людей</w:t>
            </w:r>
          </w:p>
        </w:tc>
        <w:tc>
          <w:tcPr>
            <w:tcW w:w="83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зроблено?</w:t>
            </w:r>
          </w:p>
          <w:p w:rsidR="00B861EB" w:rsidRDefault="00B861EB" w:rsidP="00B861EB">
            <w:pPr>
              <w:rPr>
                <w:sz w:val="24"/>
                <w:szCs w:val="24"/>
                <w:lang w:val="ru-RU"/>
              </w:rPr>
            </w:pPr>
            <w:r w:rsidRPr="00B861EB">
              <w:rPr>
                <w:sz w:val="24"/>
                <w:szCs w:val="24"/>
              </w:rPr>
              <w:t>- організовано та проведено архітектурний бліц-конкурс на визначення кращої концепції організації громадського простору на Контрактовій площі;</w:t>
            </w:r>
          </w:p>
          <w:p w:rsidR="00B861EB" w:rsidRDefault="00B861EB" w:rsidP="00B861EB">
            <w:pPr>
              <w:rPr>
                <w:sz w:val="24"/>
                <w:szCs w:val="24"/>
                <w:lang w:val="ru-RU"/>
              </w:rPr>
            </w:pPr>
            <w:r w:rsidRPr="00B861EB">
              <w:rPr>
                <w:sz w:val="24"/>
                <w:szCs w:val="24"/>
              </w:rPr>
              <w:t xml:space="preserve"> - до участі запрошено 14 провідних архітектурних бюро з різних міст України;</w:t>
            </w:r>
          </w:p>
          <w:p w:rsidR="00B861EB" w:rsidRDefault="00B861EB" w:rsidP="00B861EB">
            <w:pPr>
              <w:rPr>
                <w:sz w:val="24"/>
                <w:szCs w:val="24"/>
                <w:lang w:val="ru-RU"/>
              </w:rPr>
            </w:pPr>
            <w:r w:rsidRPr="00B861EB">
              <w:rPr>
                <w:sz w:val="24"/>
                <w:szCs w:val="24"/>
              </w:rPr>
              <w:t xml:space="preserve">- до Оргкомітету надійшло 18 заявок на участь у конкурсі; 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отримано 14 конкурсних проектів;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проведено виставку в Києво-Могилянській академії та на фестивалі «PRO місто»;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проведено опитування студентів Києво-Могилянської академії;</w:t>
            </w:r>
          </w:p>
          <w:p w:rsidR="00341D30" w:rsidRPr="00341D30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переможцем стало архітектурне бюро з Києва;</w:t>
            </w:r>
          </w:p>
        </w:tc>
      </w:tr>
      <w:tr w:rsidR="00341D30" w:rsidRPr="00341D30" w:rsidTr="002D4B4F">
        <w:trPr>
          <w:trHeight w:val="5203"/>
        </w:trPr>
        <w:tc>
          <w:tcPr>
            <w:tcW w:w="7960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робимо?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проводимо широке громадське обговорення проекту переможця; - збираємо пропозиції та зауваження від громадськості;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проектуємо площу;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Проектуємо реорганізацію руху транспорту на Подолі;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створюємо пішохідну вулицю Сагайдачного для сполучення двох площ – Контрактової і Поштової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стадія «проект» та робоча документація з урахуванням думки громадськості</w:t>
            </w:r>
          </w:p>
          <w:p w:rsidR="00341D30" w:rsidRPr="00341D30" w:rsidRDefault="00B861EB" w:rsidP="00B861EB">
            <w:r w:rsidRPr="00B861EB">
              <w:rPr>
                <w:sz w:val="24"/>
                <w:szCs w:val="24"/>
              </w:rPr>
              <w:t>- розробляємо стадійність реалізації проекту</w:t>
            </w:r>
          </w:p>
        </w:tc>
        <w:tc>
          <w:tcPr>
            <w:tcW w:w="8308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буде зроблено?</w:t>
            </w:r>
          </w:p>
          <w:p w:rsidR="00B861EB" w:rsidRDefault="00B861EB" w:rsidP="002D4B4F">
            <w:pPr>
              <w:rPr>
                <w:sz w:val="24"/>
                <w:szCs w:val="24"/>
                <w:lang w:val="ru-RU"/>
              </w:rPr>
            </w:pPr>
            <w:r w:rsidRPr="00B861EB">
              <w:rPr>
                <w:sz w:val="24"/>
                <w:szCs w:val="24"/>
              </w:rPr>
              <w:t xml:space="preserve">- перший етап  реалізації вже у 2015 році. </w:t>
            </w:r>
          </w:p>
          <w:p w:rsidR="00341D30" w:rsidRPr="00341D30" w:rsidRDefault="00B861EB" w:rsidP="002D4B4F">
            <w:r>
              <w:rPr>
                <w:sz w:val="24"/>
                <w:szCs w:val="24"/>
              </w:rPr>
              <w:t xml:space="preserve">- </w:t>
            </w:r>
            <w:r w:rsidRPr="00B861EB">
              <w:rPr>
                <w:sz w:val="24"/>
                <w:szCs w:val="24"/>
              </w:rPr>
              <w:t>завершення робіт з реконструкції площі у 2016 році</w:t>
            </w:r>
          </w:p>
        </w:tc>
      </w:tr>
    </w:tbl>
    <w:p w:rsidR="00B861EB" w:rsidRDefault="00B861EB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B861EB" w:rsidRDefault="00B861EB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B861EB" w:rsidRPr="00B861EB" w:rsidRDefault="00B861EB" w:rsidP="00B861EB">
      <w:pPr>
        <w:spacing w:after="0"/>
        <w:jc w:val="center"/>
        <w:rPr>
          <w:b/>
          <w:sz w:val="32"/>
          <w:szCs w:val="32"/>
          <w:u w:val="single"/>
        </w:rPr>
      </w:pPr>
      <w:r w:rsidRPr="00B861EB">
        <w:rPr>
          <w:b/>
          <w:sz w:val="32"/>
          <w:szCs w:val="32"/>
          <w:u w:val="single"/>
        </w:rPr>
        <w:t>ДРУЖНІЙ ДО ВЕЛОСИПЕДИСТІВ КИЇВ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60"/>
        <w:gridCol w:w="8308"/>
      </w:tblGrid>
      <w:tr w:rsidR="00341D30" w:rsidRPr="00341D30" w:rsidTr="002D4B4F">
        <w:trPr>
          <w:trHeight w:val="4815"/>
        </w:trPr>
        <w:tc>
          <w:tcPr>
            <w:tcW w:w="7960" w:type="dxa"/>
            <w:tcBorders>
              <w:bottom w:val="single" w:sz="4" w:space="0" w:color="auto"/>
            </w:tcBorders>
            <w:shd w:val="clear" w:color="auto" w:fill="EF7063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було?</w:t>
            </w:r>
          </w:p>
          <w:p w:rsidR="00B861EB" w:rsidRPr="00B861EB" w:rsidRDefault="00B861EB" w:rsidP="00B861EB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Відсутня велосипедна інфраструктура</w:t>
            </w:r>
          </w:p>
          <w:p w:rsidR="00B861EB" w:rsidRPr="00B861EB" w:rsidRDefault="00B861EB" w:rsidP="00B861EB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Велосипед не є повсякденним транспортним засобом</w:t>
            </w:r>
          </w:p>
          <w:p w:rsidR="00B861EB" w:rsidRPr="00B861EB" w:rsidRDefault="00B861EB" w:rsidP="00B861EB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Вороже до велосипедистів місто</w:t>
            </w:r>
          </w:p>
          <w:p w:rsidR="00341D30" w:rsidRPr="00341D30" w:rsidRDefault="00341D30" w:rsidP="002D4B4F"/>
        </w:tc>
        <w:tc>
          <w:tcPr>
            <w:tcW w:w="83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зроблено?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залучено провідних експертів Світового банку та агенції GIZ (ФРН) для розробки проектів велоінфраструктури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керівник найбільшого громадського об'єднання адептів велоруху «Асоціація велосипедистів Києва» Ксенія Семенова призначена радником Київського міського голови з питань розвитку велоінфраструктури;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 xml:space="preserve"> - розроблено програму розвитку велоінфраструктури 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розроблено проект рекреаційного велосипедного маршруту «житловий масив Троєщина – Європейська площа»; - до Дня Києва 2015 облаштовано рекреаційний велосипедний маршрут для крос-кантрі на Трухановому острові довжиною 4,7 км;</w:t>
            </w:r>
          </w:p>
          <w:p w:rsidR="00341D30" w:rsidRPr="00341D30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проведено зустріч із представниками Світового банку та отримано попередню згоду на фінансування програм з розвитку велоінфраструктури</w:t>
            </w:r>
          </w:p>
        </w:tc>
      </w:tr>
      <w:tr w:rsidR="00341D30" w:rsidRPr="00341D30" w:rsidTr="002D4B4F">
        <w:trPr>
          <w:trHeight w:val="5203"/>
        </w:trPr>
        <w:tc>
          <w:tcPr>
            <w:tcW w:w="7960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робимо?</w:t>
            </w:r>
          </w:p>
          <w:p w:rsidR="00B861EB" w:rsidRDefault="00B861EB" w:rsidP="00B861EB">
            <w:pPr>
              <w:rPr>
                <w:sz w:val="24"/>
                <w:szCs w:val="24"/>
                <w:lang w:val="ru-RU"/>
              </w:rPr>
            </w:pPr>
            <w:r w:rsidRPr="00B861EB">
              <w:rPr>
                <w:sz w:val="24"/>
                <w:szCs w:val="24"/>
              </w:rPr>
              <w:t>- реалізація рекреаційного веломаршруту через Труханів острів (21,6 км, у т.ч. 4,7 км крос-кантрі маршруту) – до кінця липня;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 xml:space="preserve"> - створення велосипедної навігації на рекреаційному веломаршруті.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організовуємо взаємодію з потенційними інвесторами, які готові запропонувати коисні для розвитку велоінфраструктури бізнес-проекти</w:t>
            </w:r>
          </w:p>
          <w:p w:rsidR="00341D30" w:rsidRPr="00341D30" w:rsidRDefault="00B861EB" w:rsidP="00B861EB">
            <w:r w:rsidRPr="00B861EB">
              <w:rPr>
                <w:sz w:val="24"/>
                <w:szCs w:val="24"/>
              </w:rPr>
              <w:t>- доопрацьовуємо нову транспортну стратегію із Світовим банком, щоб розпочати фінансування усієї програми розвитку велоінфраструктури</w:t>
            </w:r>
          </w:p>
        </w:tc>
        <w:tc>
          <w:tcPr>
            <w:tcW w:w="8308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буде зроблено?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веломаршрут «житловий масив Троєщина – Європейська площа»;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створимо систему веломагістралей, що сполучатимуть усі парки міста, значущі громадські місця, туристичні об’єкти</w:t>
            </w:r>
          </w:p>
          <w:p w:rsidR="00B861EB" w:rsidRPr="00B861EB" w:rsidRDefault="00B861EB" w:rsidP="00B861EB">
            <w:pPr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- створимо систему веломагістралей, які сполучатимуть спальні масиви та середмістя</w:t>
            </w:r>
          </w:p>
          <w:p w:rsidR="00341D30" w:rsidRPr="00341D30" w:rsidRDefault="00B861EB" w:rsidP="00B861EB">
            <w:r w:rsidRPr="00B861EB">
              <w:rPr>
                <w:sz w:val="24"/>
                <w:szCs w:val="24"/>
              </w:rPr>
              <w:t>- Надмета: до 2025 року 10% киян використовують велосипед як повсякденний транспорт.</w:t>
            </w:r>
          </w:p>
        </w:tc>
      </w:tr>
    </w:tbl>
    <w:p w:rsidR="00B861EB" w:rsidRDefault="00B861EB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B861EB" w:rsidRDefault="00B861EB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341D30" w:rsidRPr="00341D30" w:rsidRDefault="00B861EB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  <w:r w:rsidRPr="00B861EB">
        <w:rPr>
          <w:b/>
          <w:sz w:val="32"/>
          <w:szCs w:val="32"/>
          <w:u w:val="single"/>
          <w:lang w:val="ru-RU"/>
        </w:rPr>
        <w:t>КИЇВСЬКІ ПАРКИ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60"/>
        <w:gridCol w:w="8308"/>
      </w:tblGrid>
      <w:tr w:rsidR="00341D30" w:rsidRPr="00341D30" w:rsidTr="002D4B4F">
        <w:trPr>
          <w:trHeight w:val="4815"/>
        </w:trPr>
        <w:tc>
          <w:tcPr>
            <w:tcW w:w="7960" w:type="dxa"/>
            <w:tcBorders>
              <w:bottom w:val="single" w:sz="4" w:space="0" w:color="auto"/>
            </w:tcBorders>
            <w:shd w:val="clear" w:color="auto" w:fill="EF7063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було?</w:t>
            </w:r>
          </w:p>
          <w:p w:rsidR="00B861EB" w:rsidRPr="00B861EB" w:rsidRDefault="00B861EB" w:rsidP="00DC1510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Парки без господаря</w:t>
            </w:r>
          </w:p>
          <w:p w:rsidR="00B861EB" w:rsidRPr="00B861EB" w:rsidRDefault="00B861EB" w:rsidP="00DC1510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парки без людей</w:t>
            </w:r>
          </w:p>
          <w:p w:rsidR="00B861EB" w:rsidRPr="00B861EB" w:rsidRDefault="00B861EB" w:rsidP="00DC1510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B861EB">
              <w:rPr>
                <w:sz w:val="24"/>
                <w:szCs w:val="24"/>
              </w:rPr>
              <w:t>парки без сенсу перебування в них</w:t>
            </w:r>
          </w:p>
          <w:p w:rsidR="00341D30" w:rsidRPr="00341D30" w:rsidRDefault="00341D30" w:rsidP="002D4B4F"/>
        </w:tc>
        <w:tc>
          <w:tcPr>
            <w:tcW w:w="83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зроблено?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C1510">
              <w:rPr>
                <w:sz w:val="24"/>
                <w:szCs w:val="24"/>
              </w:rPr>
              <w:t>розроблена нову систему управління парками, яка передбачає, в першу чергу, залучення людей у парки, організацію їх дозвілля та активності;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визначено 23 парки, які буде облаштовано у першу чергу;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утворено КП "Київський центр розвитку міського середовища";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на конкурсній основі з числа більш  як 400 претендентів було обрано директора КП - облаштовано парк ім. О. Пушкіна, парк «Нивки», парк на Трухановому острові, а також парк Дружби народів; - підтримано</w:t>
            </w:r>
          </w:p>
          <w:p w:rsidR="00341D30" w:rsidRPr="00341D3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- 24 травня в Маріїнському парку пройшов Європейський День парків. Головною ідеєю заходу було привернення уваги громадськості до природної краси Європи та її культурної спадщини, а також отримання громадської підтримки ініціативи.</w:t>
            </w:r>
          </w:p>
        </w:tc>
      </w:tr>
      <w:tr w:rsidR="00341D30" w:rsidRPr="00341D30" w:rsidTr="002D4B4F">
        <w:trPr>
          <w:trHeight w:val="5203"/>
        </w:trPr>
        <w:tc>
          <w:tcPr>
            <w:tcW w:w="7960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робимо?</w:t>
            </w:r>
          </w:p>
          <w:p w:rsidR="00DC1510" w:rsidRDefault="00DC1510" w:rsidP="00DC1510">
            <w:pPr>
              <w:rPr>
                <w:sz w:val="24"/>
                <w:szCs w:val="24"/>
                <w:lang w:val="ru-RU"/>
              </w:rPr>
            </w:pPr>
            <w:r w:rsidRPr="00DC1510">
              <w:rPr>
                <w:sz w:val="24"/>
                <w:szCs w:val="24"/>
              </w:rPr>
              <w:t>- підготовка до проведення конкурсів на кращу концепцію організації паркового простору для 10 парків Києва;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проведення фестивалю Kyiv Open Air в Маріїнському парку на постійній основі;</w:t>
            </w:r>
          </w:p>
          <w:p w:rsidR="00DC1510" w:rsidRDefault="00DC1510" w:rsidP="00DC1510">
            <w:pPr>
              <w:rPr>
                <w:sz w:val="24"/>
                <w:szCs w:val="24"/>
                <w:lang w:val="ru-RU"/>
              </w:rPr>
            </w:pPr>
            <w:r w:rsidRPr="00DC1510">
              <w:rPr>
                <w:sz w:val="24"/>
                <w:szCs w:val="24"/>
              </w:rPr>
              <w:t xml:space="preserve">- організовуємо взаємодію з меценатами (у парку Шевченка коштом меценатів встановлено нові дизайнерські лави, а у парку Пушкіна – покладено більш як 400 кв.м. рулонного газону) - постійна робота з громадськими активістами та територіальними громадами - збір пропозицій, спільне проектування, спільні проекти; </w:t>
            </w:r>
          </w:p>
          <w:p w:rsidR="00341D30" w:rsidRPr="00341D30" w:rsidRDefault="00DC1510" w:rsidP="00DC1510">
            <w:r w:rsidRPr="00DC1510">
              <w:rPr>
                <w:sz w:val="24"/>
                <w:szCs w:val="24"/>
              </w:rPr>
              <w:t>- спільно з активістами волонтерського руху створюється благодійного фонду задля підтримки розвитку парків.</w:t>
            </w:r>
          </w:p>
        </w:tc>
        <w:tc>
          <w:tcPr>
            <w:tcW w:w="8308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буде зроблено?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на базі парку ім. О. Пушкіна планується створити міський дитячий освітньо-культурний комплекс, а приміщення будинку культури «Більшовик» – реконструювати у центр дитячої творчості на основі проекту «Арт-пікнік Слави Фролової». У самому парку будуть облаштовані доріжки, громадські вбиральні, освітлення, паркувальні майданчики, стенди з навігацією. Загалом на ці роботи з міського бюджету планується витратити 1,2 млн. грн.; - протягом 2015-2016 року провести реконструкцію 23 парків першої черги,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налагодити співпрацю з усіма ініціативними групами, що опікуються парками міста</w:t>
            </w:r>
          </w:p>
          <w:p w:rsidR="00341D30" w:rsidRPr="00341D30" w:rsidRDefault="00DC1510" w:rsidP="00DC1510">
            <w:r w:rsidRPr="00DC1510">
              <w:rPr>
                <w:sz w:val="24"/>
                <w:szCs w:val="24"/>
              </w:rPr>
              <w:t>- бюджетна підтримка парків має бути мінімізована.</w:t>
            </w:r>
          </w:p>
        </w:tc>
      </w:tr>
    </w:tbl>
    <w:p w:rsidR="00DC1510" w:rsidRDefault="00DC1510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DC1510" w:rsidRDefault="00DC1510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341D30" w:rsidRPr="00341D30" w:rsidRDefault="00DC1510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  <w:r w:rsidRPr="00DC1510">
        <w:rPr>
          <w:b/>
          <w:sz w:val="32"/>
          <w:szCs w:val="32"/>
          <w:u w:val="single"/>
          <w:lang w:val="ru-RU"/>
        </w:rPr>
        <w:t>МІСЬКИЙ ПРОЕКТ: КОМФОРТНЕ МІСТО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60"/>
        <w:gridCol w:w="8308"/>
      </w:tblGrid>
      <w:tr w:rsidR="00341D30" w:rsidRPr="00341D30" w:rsidTr="002D4B4F">
        <w:trPr>
          <w:trHeight w:val="4815"/>
        </w:trPr>
        <w:tc>
          <w:tcPr>
            <w:tcW w:w="7960" w:type="dxa"/>
            <w:tcBorders>
              <w:bottom w:val="single" w:sz="4" w:space="0" w:color="auto"/>
            </w:tcBorders>
            <w:shd w:val="clear" w:color="auto" w:fill="EF7063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було?</w:t>
            </w:r>
          </w:p>
          <w:p w:rsidR="00DC1510" w:rsidRPr="00DC1510" w:rsidRDefault="00DC1510" w:rsidP="00DC1510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міський простір м. Києва розвивається хаотично, без врахування потреб киян</w:t>
            </w:r>
          </w:p>
          <w:p w:rsidR="00DC1510" w:rsidRPr="00DC1510" w:rsidRDefault="00DC1510" w:rsidP="00DC1510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не сформовані базові принципи розвитку міського простору</w:t>
            </w:r>
          </w:p>
          <w:p w:rsidR="00DC1510" w:rsidRPr="00DC1510" w:rsidRDefault="00DC1510" w:rsidP="00DC1510">
            <w:pPr>
              <w:pStyle w:val="a4"/>
              <w:numPr>
                <w:ilvl w:val="0"/>
                <w:numId w:val="1"/>
              </w:numPr>
              <w:ind w:left="176" w:hanging="176"/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відсутня нормативно правова база, що регламентує розвиток міського простору</w:t>
            </w:r>
          </w:p>
          <w:p w:rsidR="00341D30" w:rsidRPr="00341D30" w:rsidRDefault="00341D30" w:rsidP="002D4B4F"/>
        </w:tc>
        <w:tc>
          <w:tcPr>
            <w:tcW w:w="83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зроблено?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Розроблено Концепцію комплексного впорядкування міського простору «Комфортне місто»; - змінено пріоритети від транспорту на користі людини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розроблено міський стандарт щодо середовища «Довідник з облаштування міського простору м.Києва»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нові правила, вимоги щодо впорядкування ТС, реклами, вуличних меблів, організації паркувальних майданчиків, систем сміттєвидалення, освітлення фасадів, вуличної навігації, організації зупинок громадського транспорту, безбар’єрного середовища,тощо</w:t>
            </w:r>
          </w:p>
          <w:p w:rsidR="00341D30" w:rsidRPr="00341D30" w:rsidRDefault="00DC1510" w:rsidP="00DC1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розробл</w:t>
            </w:r>
            <w:r w:rsidRPr="00DC1510">
              <w:rPr>
                <w:sz w:val="24"/>
                <w:szCs w:val="24"/>
              </w:rPr>
              <w:t>яється бібліотека типових рішень стандартних елементів міського благоустрою</w:t>
            </w:r>
          </w:p>
        </w:tc>
      </w:tr>
      <w:tr w:rsidR="00341D30" w:rsidRPr="00341D30" w:rsidTr="002D4B4F">
        <w:trPr>
          <w:trHeight w:val="5203"/>
        </w:trPr>
        <w:tc>
          <w:tcPr>
            <w:tcW w:w="7960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робимо?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готуємо набір програм та проектів для втілення перетворень вже зараз,</w:t>
            </w:r>
            <w:r>
              <w:rPr>
                <w:sz w:val="24"/>
                <w:szCs w:val="24"/>
              </w:rPr>
              <w:t xml:space="preserve"> адже це можна робити, виправля</w:t>
            </w:r>
            <w:r w:rsidRPr="00DC1510">
              <w:rPr>
                <w:sz w:val="24"/>
                <w:szCs w:val="24"/>
              </w:rPr>
              <w:t>ючи помилки, захаращеність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створюємо платформу долучення меценатів, спонсорів, громади</w:t>
            </w:r>
          </w:p>
          <w:p w:rsidR="00341D30" w:rsidRPr="00341D30" w:rsidRDefault="00DC1510" w:rsidP="00DC1510">
            <w:r w:rsidRPr="00DC1510">
              <w:rPr>
                <w:sz w:val="24"/>
                <w:szCs w:val="24"/>
              </w:rPr>
              <w:t>- налагоджуємо якісну взаємодію міських служб при роботі з вулицями, тротуарами.</w:t>
            </w:r>
          </w:p>
        </w:tc>
        <w:tc>
          <w:tcPr>
            <w:tcW w:w="8308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буде зроблено?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впроваджено принципи та механізми, закладені в концепції комплексного впорядкування міського простору та довіднику з облаштування міського простору м. Києва; - по всьому місту з’явиться щонайменше 20 площа, перетворених на місце безпечного відпочинку людей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тротуари без візуального сміття, належать пішоходам, а не автівкам</w:t>
            </w:r>
          </w:p>
          <w:p w:rsidR="00341D30" w:rsidRPr="00341D30" w:rsidRDefault="00DC1510" w:rsidP="00DC1510">
            <w:r w:rsidRPr="00DC1510">
              <w:rPr>
                <w:sz w:val="24"/>
                <w:szCs w:val="24"/>
              </w:rPr>
              <w:t>- громада своєю участю формує перелік місць капітального ремонту, реконструкції, тощо.</w:t>
            </w:r>
          </w:p>
        </w:tc>
      </w:tr>
    </w:tbl>
    <w:p w:rsidR="00DC1510" w:rsidRDefault="00DC1510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DC1510" w:rsidRDefault="00DC1510" w:rsidP="00341D30">
      <w:pPr>
        <w:spacing w:after="0"/>
        <w:jc w:val="center"/>
        <w:rPr>
          <w:b/>
          <w:sz w:val="32"/>
          <w:szCs w:val="32"/>
          <w:u w:val="single"/>
          <w:lang w:val="ru-RU"/>
        </w:rPr>
      </w:pPr>
    </w:p>
    <w:p w:rsidR="00DC1510" w:rsidRPr="00DC1510" w:rsidRDefault="00DC1510" w:rsidP="00DC1510">
      <w:pPr>
        <w:spacing w:after="0"/>
        <w:jc w:val="center"/>
        <w:rPr>
          <w:b/>
          <w:sz w:val="32"/>
          <w:szCs w:val="32"/>
          <w:u w:val="single"/>
        </w:rPr>
      </w:pPr>
      <w:r w:rsidRPr="00DC1510">
        <w:rPr>
          <w:b/>
          <w:sz w:val="32"/>
          <w:szCs w:val="32"/>
          <w:u w:val="single"/>
        </w:rPr>
        <w:t>ДЕПАРТАМЕНТ ВІДКРИВАЄ ДВЕРІ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960"/>
        <w:gridCol w:w="8308"/>
      </w:tblGrid>
      <w:tr w:rsidR="00341D30" w:rsidRPr="00341D30" w:rsidTr="002D4B4F">
        <w:trPr>
          <w:trHeight w:val="4815"/>
        </w:trPr>
        <w:tc>
          <w:tcPr>
            <w:tcW w:w="7960" w:type="dxa"/>
            <w:tcBorders>
              <w:bottom w:val="single" w:sz="4" w:space="0" w:color="auto"/>
            </w:tcBorders>
            <w:shd w:val="clear" w:color="auto" w:fill="EF7063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було?</w:t>
            </w:r>
          </w:p>
          <w:p w:rsidR="00DC1510" w:rsidRPr="00DC1510" w:rsidRDefault="00DC1510" w:rsidP="00DC1510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відсутня комунікація влади та громади м. Києва</w:t>
            </w:r>
          </w:p>
          <w:p w:rsidR="00DC1510" w:rsidRPr="00DC1510" w:rsidRDefault="00DC1510" w:rsidP="00DC1510">
            <w:pPr>
              <w:pStyle w:val="a4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громада не має реального інструменту діалогу з владою</w:t>
            </w:r>
          </w:p>
          <w:p w:rsidR="00341D30" w:rsidRPr="00341D30" w:rsidRDefault="00341D30" w:rsidP="002D4B4F"/>
        </w:tc>
        <w:tc>
          <w:tcPr>
            <w:tcW w:w="830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341D30" w:rsidRPr="00341D30" w:rsidRDefault="00341D30" w:rsidP="002D4B4F">
            <w:pPr>
              <w:jc w:val="center"/>
              <w:rPr>
                <w:b/>
                <w:szCs w:val="28"/>
                <w:u w:val="single"/>
              </w:rPr>
            </w:pPr>
            <w:r w:rsidRPr="00341D30">
              <w:rPr>
                <w:b/>
                <w:szCs w:val="28"/>
                <w:u w:val="single"/>
              </w:rPr>
              <w:t>Що зроблено?</w:t>
            </w:r>
          </w:p>
          <w:p w:rsidR="00DC1510" w:rsidRDefault="00DC1510" w:rsidP="00DC1510">
            <w:pPr>
              <w:rPr>
                <w:sz w:val="24"/>
                <w:szCs w:val="24"/>
                <w:lang w:val="ru-RU"/>
              </w:rPr>
            </w:pPr>
            <w:r w:rsidRPr="00DC1510">
              <w:rPr>
                <w:sz w:val="24"/>
                <w:szCs w:val="24"/>
              </w:rPr>
              <w:t>- у 2014 році Департаментом містобудування та архітектури започатковано програму заходів «Департамент відкриває двері!»;</w:t>
            </w:r>
          </w:p>
          <w:p w:rsidR="00DC1510" w:rsidRDefault="00DC1510" w:rsidP="00DC1510">
            <w:pPr>
              <w:rPr>
                <w:sz w:val="24"/>
                <w:szCs w:val="24"/>
                <w:lang w:val="ru-RU"/>
              </w:rPr>
            </w:pPr>
            <w:r w:rsidRPr="00DC1510">
              <w:rPr>
                <w:sz w:val="24"/>
                <w:szCs w:val="24"/>
              </w:rPr>
              <w:t xml:space="preserve">- проведено біільш як 10 заходів з різних питань: розвиток велоінфраструктури, шляхи та перспективи зовнішньої реклами у Києві, відродження Києвського велотреку, обговорення довідника з організації міського простору тощо. </w:t>
            </w:r>
          </w:p>
          <w:p w:rsidR="00DC1510" w:rsidRDefault="00DC1510" w:rsidP="00DC1510">
            <w:pPr>
              <w:rPr>
                <w:sz w:val="24"/>
                <w:szCs w:val="24"/>
                <w:lang w:val="ru-RU"/>
              </w:rPr>
            </w:pPr>
          </w:p>
          <w:p w:rsidR="00DC1510" w:rsidRDefault="00DC1510" w:rsidP="00DC1510">
            <w:pPr>
              <w:rPr>
                <w:sz w:val="24"/>
                <w:szCs w:val="24"/>
                <w:lang w:val="ru-RU"/>
              </w:rPr>
            </w:pP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В 2015 р. проведено перший фестиваль міських проектів PRO-місто” як майданчик для відкритого діалогу влади, громади і бізнесу.</w:t>
            </w:r>
          </w:p>
          <w:p w:rsidR="00341D30" w:rsidRPr="00341D3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в середньому три зустрічі ініціативних груп щотижня проходить у приміщенні Департаменту. Незважаючи на те, що такі зустрічі проходять переважно після 18-ої години, працівники Департаменту беруть в них активну участь.</w:t>
            </w:r>
          </w:p>
        </w:tc>
      </w:tr>
      <w:tr w:rsidR="00341D30" w:rsidRPr="00341D30" w:rsidTr="002D4B4F">
        <w:trPr>
          <w:trHeight w:val="5203"/>
        </w:trPr>
        <w:tc>
          <w:tcPr>
            <w:tcW w:w="7960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робимо?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налагоджуємо постійні контакти з міськими активістами та бізнес ініціативами для подальших спільних проектів;</w:t>
            </w:r>
          </w:p>
          <w:p w:rsidR="00DC1510" w:rsidRPr="00DC1510" w:rsidRDefault="00DC1510" w:rsidP="00DC1510">
            <w:pPr>
              <w:rPr>
                <w:sz w:val="24"/>
                <w:szCs w:val="24"/>
              </w:rPr>
            </w:pPr>
            <w:r w:rsidRPr="00DC1510">
              <w:rPr>
                <w:sz w:val="24"/>
                <w:szCs w:val="24"/>
              </w:rPr>
              <w:t>- підтримуємо створення нових ініціативних груп, діяльність окремих активістів, що направлені на вирішення нагальних потреб розвитку міського середовища</w:t>
            </w:r>
          </w:p>
          <w:p w:rsidR="00341D30" w:rsidRPr="00341D30" w:rsidRDefault="00DC1510" w:rsidP="00DC1510">
            <w:r w:rsidRPr="00DC1510">
              <w:rPr>
                <w:sz w:val="24"/>
                <w:szCs w:val="24"/>
              </w:rPr>
              <w:t xml:space="preserve"> - розробляємо проект “Урбан-хаб” як майданчика для постійної взаємодії з мешканцями на базі Департаменту містобудування та архітектури.</w:t>
            </w:r>
          </w:p>
        </w:tc>
        <w:tc>
          <w:tcPr>
            <w:tcW w:w="8308" w:type="dxa"/>
            <w:shd w:val="clear" w:color="auto" w:fill="95B3D7" w:themeFill="accent1" w:themeFillTint="99"/>
          </w:tcPr>
          <w:p w:rsidR="00341D30" w:rsidRPr="00341D30" w:rsidRDefault="00341D30" w:rsidP="002D4B4F">
            <w:pPr>
              <w:jc w:val="center"/>
              <w:rPr>
                <w:b/>
                <w:u w:val="single"/>
              </w:rPr>
            </w:pPr>
            <w:r w:rsidRPr="00341D30">
              <w:rPr>
                <w:b/>
                <w:u w:val="single"/>
              </w:rPr>
              <w:t>Що буде зроблено?</w:t>
            </w:r>
          </w:p>
          <w:p w:rsidR="00DC1510" w:rsidRDefault="00DC1510" w:rsidP="002D4B4F">
            <w:pPr>
              <w:rPr>
                <w:sz w:val="24"/>
                <w:szCs w:val="24"/>
                <w:lang w:val="ru-RU"/>
              </w:rPr>
            </w:pPr>
            <w:r w:rsidRPr="00DC1510">
              <w:rPr>
                <w:sz w:val="24"/>
                <w:szCs w:val="24"/>
              </w:rPr>
              <w:t xml:space="preserve">- буде запущено “Урбан-хаб”; </w:t>
            </w:r>
          </w:p>
          <w:p w:rsidR="00DC1510" w:rsidRDefault="00DC1510" w:rsidP="002D4B4F">
            <w:pPr>
              <w:rPr>
                <w:sz w:val="24"/>
                <w:szCs w:val="24"/>
                <w:lang w:val="ru-RU"/>
              </w:rPr>
            </w:pPr>
            <w:r w:rsidRPr="00DC1510">
              <w:rPr>
                <w:sz w:val="24"/>
                <w:szCs w:val="24"/>
              </w:rPr>
              <w:t>- проведення фестивалю міських проектів PRO-місто” на щорічній основі.</w:t>
            </w:r>
          </w:p>
          <w:p w:rsidR="00341D30" w:rsidRPr="00341D30" w:rsidRDefault="00DC1510" w:rsidP="002D4B4F">
            <w:r w:rsidRPr="00DC1510">
              <w:rPr>
                <w:sz w:val="24"/>
                <w:szCs w:val="24"/>
              </w:rPr>
              <w:t>- проведення  заходів у рамках програми «Департамент відкриває двері» на постійній основі.</w:t>
            </w:r>
          </w:p>
        </w:tc>
      </w:tr>
    </w:tbl>
    <w:p w:rsidR="00341D30" w:rsidRPr="00DC1510" w:rsidRDefault="00341D30" w:rsidP="00DC1510">
      <w:pPr>
        <w:spacing w:after="0"/>
        <w:rPr>
          <w:lang w:val="ru-RU"/>
        </w:rPr>
      </w:pPr>
    </w:p>
    <w:sectPr w:rsidR="00341D30" w:rsidRPr="00DC1510" w:rsidSect="00341D30">
      <w:pgSz w:w="16838" w:h="11906" w:orient="landscape"/>
      <w:pgMar w:top="284" w:right="284" w:bottom="142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F7C07"/>
    <w:multiLevelType w:val="hybridMultilevel"/>
    <w:tmpl w:val="D6561BAE"/>
    <w:lvl w:ilvl="0" w:tplc="7F428C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17"/>
    <w:rsid w:val="001B13E2"/>
    <w:rsid w:val="00304B93"/>
    <w:rsid w:val="00341D30"/>
    <w:rsid w:val="00392864"/>
    <w:rsid w:val="00755317"/>
    <w:rsid w:val="00873143"/>
    <w:rsid w:val="00957447"/>
    <w:rsid w:val="00B861EB"/>
    <w:rsid w:val="00DC0AB2"/>
    <w:rsid w:val="00DC1510"/>
    <w:rsid w:val="00E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D3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D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D3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14466</Words>
  <Characters>8247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Arch01</dc:creator>
  <cp:lastModifiedBy>adm2</cp:lastModifiedBy>
  <cp:revision>2</cp:revision>
  <cp:lastPrinted>2015-06-09T10:00:00Z</cp:lastPrinted>
  <dcterms:created xsi:type="dcterms:W3CDTF">2015-07-14T06:10:00Z</dcterms:created>
  <dcterms:modified xsi:type="dcterms:W3CDTF">2015-07-14T06:10:00Z</dcterms:modified>
</cp:coreProperties>
</file>